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2E7" w:rsidRPr="00B342E7" w:rsidRDefault="00B342E7" w:rsidP="00B342E7">
      <w:pPr>
        <w:pStyle w:val="a5"/>
        <w:spacing w:after="0" w:line="240" w:lineRule="auto"/>
        <w:rPr>
          <w:rFonts w:ascii="Times New Roman" w:hAnsi="Times New Roman" w:cs="Times New Roman"/>
          <w:b/>
          <w:color w:val="000000"/>
          <w:sz w:val="24"/>
          <w:szCs w:val="24"/>
          <w:lang w:val="kk-KZ"/>
        </w:rPr>
      </w:pPr>
      <w:r w:rsidRPr="00B342E7">
        <w:rPr>
          <w:rFonts w:ascii="Times New Roman" w:hAnsi="Times New Roman" w:cs="Times New Roman"/>
          <w:b/>
          <w:color w:val="000000"/>
          <w:sz w:val="24"/>
          <w:szCs w:val="24"/>
          <w:lang w:val="kk-KZ"/>
        </w:rPr>
        <w:t>СӨЖ орындау талаптары</w:t>
      </w:r>
    </w:p>
    <w:p w:rsidR="00B342E7" w:rsidRPr="00B342E7" w:rsidRDefault="00B342E7" w:rsidP="00B342E7">
      <w:pPr>
        <w:pStyle w:val="5"/>
        <w:spacing w:before="0" w:after="0"/>
        <w:ind w:firstLine="567"/>
        <w:jc w:val="both"/>
        <w:rPr>
          <w:b w:val="0"/>
          <w:i w:val="0"/>
          <w:sz w:val="24"/>
          <w:szCs w:val="24"/>
          <w:lang w:val="kk-KZ"/>
        </w:rPr>
      </w:pPr>
      <w:r w:rsidRPr="00B342E7">
        <w:rPr>
          <w:i w:val="0"/>
          <w:sz w:val="24"/>
          <w:szCs w:val="24"/>
          <w:lang w:val="kk-KZ"/>
        </w:rPr>
        <w:t>Өзіндік жұмыс</w:t>
      </w:r>
      <w:r w:rsidRPr="00B342E7">
        <w:rPr>
          <w:b w:val="0"/>
          <w:i w:val="0"/>
          <w:sz w:val="24"/>
          <w:szCs w:val="24"/>
          <w:lang w:val="kk-KZ"/>
        </w:rPr>
        <w:t xml:space="preserve"> – аудиториядан тыс уақыттағы студенттің жеке танымдық іс-әрекеті. СӨЖ студент бойында негізгі және қосымша оқу материалының тиімді меңгерілуіне мүмкіндік жасайды. </w:t>
      </w:r>
    </w:p>
    <w:p w:rsidR="00B342E7" w:rsidRPr="00B342E7" w:rsidRDefault="00B342E7" w:rsidP="00B342E7">
      <w:pPr>
        <w:spacing w:after="0" w:line="240" w:lineRule="auto"/>
        <w:ind w:firstLine="709"/>
        <w:jc w:val="both"/>
        <w:rPr>
          <w:rFonts w:ascii="Times New Roman" w:hAnsi="Times New Roman" w:cs="Times New Roman"/>
          <w:sz w:val="24"/>
          <w:szCs w:val="24"/>
          <w:lang w:val="kk-KZ"/>
        </w:rPr>
      </w:pPr>
      <w:r w:rsidRPr="00B342E7">
        <w:rPr>
          <w:rFonts w:ascii="Times New Roman" w:hAnsi="Times New Roman" w:cs="Times New Roman"/>
          <w:sz w:val="24"/>
          <w:szCs w:val="24"/>
          <w:lang w:val="kk-KZ"/>
        </w:rPr>
        <w:t>Өзіндік жұмыстың мақсаты</w:t>
      </w:r>
      <w:r w:rsidRPr="00B342E7">
        <w:rPr>
          <w:rFonts w:ascii="Times New Roman" w:hAnsi="Times New Roman" w:cs="Times New Roman"/>
          <w:b/>
          <w:i/>
          <w:sz w:val="24"/>
          <w:szCs w:val="24"/>
          <w:lang w:val="kk-KZ"/>
        </w:rPr>
        <w:t xml:space="preserve"> – </w:t>
      </w:r>
      <w:r w:rsidRPr="00B342E7">
        <w:rPr>
          <w:rFonts w:ascii="Times New Roman" w:hAnsi="Times New Roman" w:cs="Times New Roman"/>
          <w:sz w:val="24"/>
          <w:szCs w:val="24"/>
          <w:lang w:val="kk-KZ"/>
        </w:rPr>
        <w:t>зерттелінетін пәннің мағынасын толық және терең меңгеру, ОӘК-нің кіріспе бөлімінде айтылған мәселерді іске асыру.</w:t>
      </w:r>
    </w:p>
    <w:p w:rsidR="00B342E7" w:rsidRPr="00B342E7" w:rsidRDefault="00B342E7" w:rsidP="00B342E7">
      <w:pPr>
        <w:spacing w:after="0" w:line="240" w:lineRule="auto"/>
        <w:ind w:firstLine="709"/>
        <w:jc w:val="both"/>
        <w:rPr>
          <w:rFonts w:ascii="Times New Roman" w:hAnsi="Times New Roman" w:cs="Times New Roman"/>
          <w:sz w:val="24"/>
          <w:szCs w:val="24"/>
          <w:lang w:val="kk-KZ"/>
        </w:rPr>
      </w:pPr>
      <w:r w:rsidRPr="00B342E7">
        <w:rPr>
          <w:rFonts w:ascii="Times New Roman" w:hAnsi="Times New Roman" w:cs="Times New Roman"/>
          <w:sz w:val="24"/>
          <w:szCs w:val="24"/>
          <w:lang w:val="kk-KZ"/>
        </w:rPr>
        <w:t>Семинар сабағына шығарылған сұрақтар, әдебиеттер тізіміне жататын әдебиеттерді меңгеруін талап етеді. Білім алушы оқытушының кеңес көмегіне сүйене алады.</w:t>
      </w:r>
    </w:p>
    <w:p w:rsidR="00B342E7" w:rsidRPr="00B342E7" w:rsidRDefault="00B342E7" w:rsidP="00B342E7">
      <w:pPr>
        <w:spacing w:after="0" w:line="240" w:lineRule="auto"/>
        <w:ind w:firstLine="709"/>
        <w:jc w:val="both"/>
        <w:rPr>
          <w:rFonts w:ascii="Times New Roman" w:hAnsi="Times New Roman" w:cs="Times New Roman"/>
          <w:sz w:val="24"/>
          <w:szCs w:val="24"/>
          <w:lang w:val="kk-KZ"/>
        </w:rPr>
      </w:pPr>
      <w:r w:rsidRPr="00B342E7">
        <w:rPr>
          <w:rFonts w:ascii="Times New Roman" w:hAnsi="Times New Roman" w:cs="Times New Roman"/>
          <w:sz w:val="24"/>
          <w:szCs w:val="24"/>
          <w:lang w:val="kk-KZ"/>
        </w:rPr>
        <w:t>Білім алушылар семинар сабақтар тақырыптары бойынша дайындалып, зерттеу әдістемелермен жұмыс жасап, сабақ үстінде қойылған сұрақтарға жазбаша түрінде жауптарды дайындау керек.</w:t>
      </w:r>
    </w:p>
    <w:p w:rsidR="00B342E7" w:rsidRPr="00B342E7" w:rsidRDefault="00B342E7" w:rsidP="00B342E7">
      <w:pPr>
        <w:pStyle w:val="a5"/>
        <w:numPr>
          <w:ilvl w:val="0"/>
          <w:numId w:val="7"/>
        </w:numPr>
        <w:spacing w:after="0" w:line="240" w:lineRule="auto"/>
        <w:contextualSpacing/>
        <w:jc w:val="both"/>
        <w:rPr>
          <w:rFonts w:ascii="Times New Roman" w:hAnsi="Times New Roman" w:cs="Times New Roman"/>
          <w:sz w:val="24"/>
          <w:szCs w:val="24"/>
        </w:rPr>
      </w:pPr>
      <w:proofErr w:type="spellStart"/>
      <w:r w:rsidRPr="00B342E7">
        <w:rPr>
          <w:rFonts w:ascii="Times New Roman" w:hAnsi="Times New Roman" w:cs="Times New Roman"/>
          <w:sz w:val="24"/>
          <w:szCs w:val="24"/>
        </w:rPr>
        <w:t>Теоретикалық</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сұрақтар</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бойынша</w:t>
      </w:r>
      <w:proofErr w:type="spellEnd"/>
      <w:r w:rsidRPr="00B342E7">
        <w:rPr>
          <w:rFonts w:ascii="Times New Roman" w:hAnsi="Times New Roman" w:cs="Times New Roman"/>
          <w:sz w:val="24"/>
          <w:szCs w:val="24"/>
        </w:rPr>
        <w:t>:</w:t>
      </w:r>
    </w:p>
    <w:p w:rsidR="00B342E7" w:rsidRPr="00B342E7" w:rsidRDefault="00B342E7" w:rsidP="00B342E7">
      <w:pPr>
        <w:pStyle w:val="a5"/>
        <w:numPr>
          <w:ilvl w:val="0"/>
          <w:numId w:val="8"/>
        </w:numPr>
        <w:spacing w:after="0" w:line="240" w:lineRule="auto"/>
        <w:contextualSpacing/>
        <w:jc w:val="both"/>
        <w:rPr>
          <w:rFonts w:ascii="Times New Roman" w:hAnsi="Times New Roman" w:cs="Times New Roman"/>
          <w:sz w:val="24"/>
          <w:szCs w:val="24"/>
        </w:rPr>
      </w:pPr>
      <w:proofErr w:type="spellStart"/>
      <w:r w:rsidRPr="00B342E7">
        <w:rPr>
          <w:rFonts w:ascii="Times New Roman" w:hAnsi="Times New Roman" w:cs="Times New Roman"/>
          <w:sz w:val="24"/>
          <w:szCs w:val="24"/>
        </w:rPr>
        <w:t>сабақтын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тақырыбы</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бойынша</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әдебиеттерді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зерттеу</w:t>
      </w:r>
      <w:proofErr w:type="spellEnd"/>
      <w:r w:rsidRPr="00B342E7">
        <w:rPr>
          <w:rFonts w:ascii="Times New Roman" w:hAnsi="Times New Roman" w:cs="Times New Roman"/>
          <w:sz w:val="24"/>
          <w:szCs w:val="24"/>
        </w:rPr>
        <w:t>;</w:t>
      </w:r>
    </w:p>
    <w:p w:rsidR="00B342E7" w:rsidRPr="00B342E7" w:rsidRDefault="00B342E7" w:rsidP="00B342E7">
      <w:pPr>
        <w:pStyle w:val="a5"/>
        <w:numPr>
          <w:ilvl w:val="0"/>
          <w:numId w:val="8"/>
        </w:numPr>
        <w:spacing w:after="0" w:line="240" w:lineRule="auto"/>
        <w:contextualSpacing/>
        <w:jc w:val="both"/>
        <w:rPr>
          <w:rFonts w:ascii="Times New Roman" w:hAnsi="Times New Roman" w:cs="Times New Roman"/>
          <w:sz w:val="24"/>
          <w:szCs w:val="24"/>
        </w:rPr>
      </w:pPr>
      <w:proofErr w:type="spellStart"/>
      <w:r w:rsidRPr="00B342E7">
        <w:rPr>
          <w:rFonts w:ascii="Times New Roman" w:hAnsi="Times New Roman" w:cs="Times New Roman"/>
          <w:sz w:val="24"/>
          <w:szCs w:val="24"/>
        </w:rPr>
        <w:t>жауаптын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мазмұнында</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негізгі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ережелерді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түсініп</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оларды</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айқындау</w:t>
      </w:r>
      <w:proofErr w:type="spellEnd"/>
      <w:r w:rsidRPr="00B342E7">
        <w:rPr>
          <w:rFonts w:ascii="Times New Roman" w:hAnsi="Times New Roman" w:cs="Times New Roman"/>
          <w:sz w:val="24"/>
          <w:szCs w:val="24"/>
        </w:rPr>
        <w:t>.</w:t>
      </w:r>
    </w:p>
    <w:p w:rsidR="00B342E7" w:rsidRPr="00B342E7" w:rsidRDefault="00B342E7" w:rsidP="00B342E7">
      <w:pPr>
        <w:pStyle w:val="a5"/>
        <w:spacing w:after="0" w:line="240" w:lineRule="auto"/>
        <w:ind w:left="0" w:firstLine="284"/>
        <w:contextualSpacing/>
        <w:rPr>
          <w:rFonts w:ascii="Times New Roman" w:hAnsi="Times New Roman" w:cs="Times New Roman"/>
          <w:sz w:val="24"/>
          <w:szCs w:val="24"/>
        </w:rPr>
      </w:pPr>
      <w:r w:rsidRPr="00B342E7">
        <w:rPr>
          <w:rFonts w:ascii="Times New Roman" w:hAnsi="Times New Roman" w:cs="Times New Roman"/>
          <w:sz w:val="24"/>
          <w:szCs w:val="24"/>
        </w:rPr>
        <w:t xml:space="preserve">2. </w:t>
      </w:r>
      <w:proofErr w:type="spellStart"/>
      <w:r w:rsidRPr="00B342E7">
        <w:rPr>
          <w:rFonts w:ascii="Times New Roman" w:hAnsi="Times New Roman" w:cs="Times New Roman"/>
          <w:sz w:val="24"/>
          <w:szCs w:val="24"/>
        </w:rPr>
        <w:t>Тәжірибелік</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сабақтар</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бойынша</w:t>
      </w:r>
      <w:proofErr w:type="spellEnd"/>
      <w:r w:rsidRPr="00B342E7">
        <w:rPr>
          <w:rFonts w:ascii="Times New Roman" w:hAnsi="Times New Roman" w:cs="Times New Roman"/>
          <w:sz w:val="24"/>
          <w:szCs w:val="24"/>
        </w:rPr>
        <w:t>:</w:t>
      </w:r>
    </w:p>
    <w:p w:rsidR="00B342E7" w:rsidRPr="00B342E7" w:rsidRDefault="00B342E7" w:rsidP="00B342E7">
      <w:pPr>
        <w:pStyle w:val="a5"/>
        <w:numPr>
          <w:ilvl w:val="0"/>
          <w:numId w:val="8"/>
        </w:numPr>
        <w:spacing w:after="0" w:line="240" w:lineRule="auto"/>
        <w:contextualSpacing/>
        <w:jc w:val="both"/>
        <w:rPr>
          <w:rFonts w:ascii="Times New Roman" w:hAnsi="Times New Roman" w:cs="Times New Roman"/>
          <w:sz w:val="24"/>
          <w:szCs w:val="24"/>
        </w:rPr>
      </w:pPr>
      <w:proofErr w:type="spellStart"/>
      <w:r w:rsidRPr="00B342E7">
        <w:rPr>
          <w:rFonts w:ascii="Times New Roman" w:hAnsi="Times New Roman" w:cs="Times New Roman"/>
          <w:sz w:val="24"/>
          <w:szCs w:val="24"/>
        </w:rPr>
        <w:t>әдебиет</w:t>
      </w:r>
      <w:proofErr w:type="spellEnd"/>
      <w:r w:rsidRPr="00B342E7">
        <w:rPr>
          <w:rFonts w:ascii="Times New Roman" w:hAnsi="Times New Roman" w:cs="Times New Roman"/>
          <w:sz w:val="24"/>
          <w:szCs w:val="24"/>
        </w:rPr>
        <w:t xml:space="preserve"> пен </w:t>
      </w:r>
      <w:proofErr w:type="spellStart"/>
      <w:r w:rsidRPr="00B342E7">
        <w:rPr>
          <w:rFonts w:ascii="Times New Roman" w:hAnsi="Times New Roman" w:cs="Times New Roman"/>
          <w:sz w:val="24"/>
          <w:szCs w:val="24"/>
        </w:rPr>
        <w:t>әдістерді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зерттеп</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қарастыру</w:t>
      </w:r>
      <w:proofErr w:type="spellEnd"/>
      <w:r w:rsidRPr="00B342E7">
        <w:rPr>
          <w:rFonts w:ascii="Times New Roman" w:hAnsi="Times New Roman" w:cs="Times New Roman"/>
          <w:sz w:val="24"/>
          <w:szCs w:val="24"/>
        </w:rPr>
        <w:t>.</w:t>
      </w:r>
    </w:p>
    <w:p w:rsidR="00B342E7" w:rsidRPr="00B342E7" w:rsidRDefault="00B342E7" w:rsidP="00B342E7">
      <w:pPr>
        <w:spacing w:after="0" w:line="240" w:lineRule="auto"/>
        <w:jc w:val="both"/>
        <w:rPr>
          <w:rFonts w:ascii="Times New Roman" w:hAnsi="Times New Roman" w:cs="Times New Roman"/>
          <w:sz w:val="24"/>
          <w:szCs w:val="24"/>
          <w:lang w:val="kk-KZ"/>
        </w:rPr>
      </w:pPr>
      <w:r w:rsidRPr="00B342E7">
        <w:rPr>
          <w:rFonts w:ascii="Times New Roman" w:hAnsi="Times New Roman" w:cs="Times New Roman"/>
          <w:sz w:val="24"/>
          <w:szCs w:val="24"/>
          <w:lang w:val="kk-KZ"/>
        </w:rPr>
        <w:t xml:space="preserve">          Әдістемелік нұсқаулар «Конструктивті қарым-қатынас психологиясы» курсының оқу бағдарламасына сәйкес құрастырылған.</w:t>
      </w:r>
    </w:p>
    <w:p w:rsidR="00B342E7" w:rsidRPr="00B342E7" w:rsidRDefault="00B342E7" w:rsidP="00B342E7">
      <w:pPr>
        <w:spacing w:after="0" w:line="240" w:lineRule="auto"/>
        <w:ind w:firstLine="540"/>
        <w:rPr>
          <w:rFonts w:ascii="Times New Roman" w:hAnsi="Times New Roman" w:cs="Times New Roman"/>
          <w:bCs/>
          <w:color w:val="000000"/>
          <w:sz w:val="24"/>
          <w:szCs w:val="24"/>
          <w:lang w:val="kk-KZ"/>
        </w:rPr>
      </w:pPr>
      <w:r w:rsidRPr="00B342E7">
        <w:rPr>
          <w:rFonts w:ascii="Times New Roman" w:hAnsi="Times New Roman" w:cs="Times New Roman"/>
          <w:color w:val="000000"/>
          <w:sz w:val="24"/>
          <w:szCs w:val="24"/>
          <w:lang w:val="kk-KZ"/>
        </w:rPr>
        <w:t xml:space="preserve">  </w:t>
      </w:r>
    </w:p>
    <w:p w:rsidR="00B342E7" w:rsidRPr="00B342E7" w:rsidRDefault="00B342E7" w:rsidP="00B342E7">
      <w:pPr>
        <w:spacing w:after="0" w:line="240" w:lineRule="auto"/>
        <w:ind w:firstLine="540"/>
        <w:rPr>
          <w:rFonts w:ascii="Times New Roman" w:hAnsi="Times New Roman" w:cs="Times New Roman"/>
          <w:b/>
          <w:bCs/>
          <w:i/>
          <w:sz w:val="24"/>
          <w:szCs w:val="24"/>
          <w:lang w:val="kk-KZ"/>
        </w:rPr>
      </w:pPr>
      <w:r w:rsidRPr="00B342E7">
        <w:rPr>
          <w:rFonts w:ascii="Times New Roman" w:hAnsi="Times New Roman" w:cs="Times New Roman"/>
          <w:b/>
          <w:i/>
          <w:sz w:val="24"/>
          <w:szCs w:val="24"/>
          <w:lang w:val="kk-KZ"/>
        </w:rPr>
        <w:t>РЕФЕРАТ ЖАЗУ БОЙЫНША ӘДІСТЕМЕЛІК НҰСҚАУЛАР</w:t>
      </w:r>
    </w:p>
    <w:p w:rsidR="00B342E7" w:rsidRPr="00B342E7" w:rsidRDefault="00B342E7" w:rsidP="00B342E7">
      <w:pPr>
        <w:spacing w:after="0" w:line="240" w:lineRule="auto"/>
        <w:ind w:firstLine="540"/>
        <w:rPr>
          <w:rFonts w:ascii="Times New Roman" w:hAnsi="Times New Roman" w:cs="Times New Roman"/>
          <w:bCs/>
          <w:sz w:val="24"/>
          <w:szCs w:val="24"/>
          <w:lang w:val="kk-KZ"/>
        </w:rPr>
      </w:pPr>
    </w:p>
    <w:p w:rsidR="00B342E7" w:rsidRPr="00B342E7" w:rsidRDefault="00B342E7" w:rsidP="00B342E7">
      <w:pPr>
        <w:spacing w:after="0" w:line="240" w:lineRule="auto"/>
        <w:ind w:firstLine="540"/>
        <w:jc w:val="both"/>
        <w:rPr>
          <w:rFonts w:ascii="Times New Roman" w:hAnsi="Times New Roman" w:cs="Times New Roman"/>
          <w:b/>
          <w:bCs/>
          <w:sz w:val="24"/>
          <w:szCs w:val="24"/>
          <w:lang w:val="kk-KZ"/>
        </w:rPr>
      </w:pPr>
      <w:r w:rsidRPr="00B342E7">
        <w:rPr>
          <w:rFonts w:ascii="Times New Roman" w:hAnsi="Times New Roman" w:cs="Times New Roman"/>
          <w:sz w:val="24"/>
          <w:szCs w:val="24"/>
          <w:lang w:val="kk-KZ"/>
        </w:rPr>
        <w:t xml:space="preserve">Реферат (лат. aуд. referre – баяндау) – ғылыми жұмыстың немесе оның бөлімінің қысқа, ықшамдалған мазмұнын баяндау. </w:t>
      </w:r>
    </w:p>
    <w:p w:rsidR="00B342E7" w:rsidRPr="00B342E7" w:rsidRDefault="00B342E7" w:rsidP="00B342E7">
      <w:pPr>
        <w:numPr>
          <w:ilvl w:val="0"/>
          <w:numId w:val="9"/>
        </w:numPr>
        <w:spacing w:after="0" w:line="240" w:lineRule="auto"/>
        <w:jc w:val="both"/>
        <w:rPr>
          <w:rFonts w:ascii="Times New Roman" w:hAnsi="Times New Roman" w:cs="Times New Roman"/>
          <w:b/>
          <w:bCs/>
          <w:sz w:val="24"/>
          <w:szCs w:val="24"/>
          <w:lang w:val="kk-KZ"/>
        </w:rPr>
      </w:pPr>
      <w:r w:rsidRPr="00B342E7">
        <w:rPr>
          <w:rFonts w:ascii="Times New Roman" w:hAnsi="Times New Roman" w:cs="Times New Roman"/>
          <w:sz w:val="24"/>
          <w:szCs w:val="24"/>
          <w:lang w:val="kk-KZ"/>
        </w:rPr>
        <w:t>ОӘК тиісті бөлімінен тақырып таңдаңыз немесе өзіңізге ұнайтын тақырыпты ұсыныңыз.</w:t>
      </w:r>
    </w:p>
    <w:p w:rsidR="00B342E7" w:rsidRPr="00B342E7" w:rsidRDefault="00B342E7" w:rsidP="00B342E7">
      <w:pPr>
        <w:numPr>
          <w:ilvl w:val="0"/>
          <w:numId w:val="9"/>
        </w:numPr>
        <w:spacing w:after="0" w:line="240" w:lineRule="auto"/>
        <w:jc w:val="both"/>
        <w:rPr>
          <w:rFonts w:ascii="Times New Roman" w:hAnsi="Times New Roman" w:cs="Times New Roman"/>
          <w:b/>
          <w:bCs/>
          <w:sz w:val="24"/>
          <w:szCs w:val="24"/>
          <w:lang w:val="kk-KZ"/>
        </w:rPr>
      </w:pPr>
      <w:r w:rsidRPr="00B342E7">
        <w:rPr>
          <w:rFonts w:ascii="Times New Roman" w:hAnsi="Times New Roman" w:cs="Times New Roman"/>
          <w:sz w:val="24"/>
          <w:szCs w:val="24"/>
          <w:lang w:val="kk-KZ"/>
        </w:rPr>
        <w:t>ОӘК ұсынылған зерттеу тақырыбына бағдарлана отырып, әдебиет тізімін құрыңыз.</w:t>
      </w:r>
    </w:p>
    <w:p w:rsidR="00B342E7" w:rsidRPr="00B342E7" w:rsidRDefault="00B342E7" w:rsidP="00B342E7">
      <w:pPr>
        <w:numPr>
          <w:ilvl w:val="0"/>
          <w:numId w:val="9"/>
        </w:numPr>
        <w:spacing w:after="0" w:line="240" w:lineRule="auto"/>
        <w:rPr>
          <w:rFonts w:ascii="Times New Roman" w:hAnsi="Times New Roman" w:cs="Times New Roman"/>
          <w:b/>
          <w:bCs/>
          <w:sz w:val="24"/>
          <w:szCs w:val="24"/>
          <w:lang w:val="kk-KZ"/>
        </w:rPr>
      </w:pPr>
      <w:r w:rsidRPr="00B342E7">
        <w:rPr>
          <w:rFonts w:ascii="Times New Roman" w:hAnsi="Times New Roman" w:cs="Times New Roman"/>
          <w:sz w:val="24"/>
          <w:szCs w:val="24"/>
          <w:lang w:val="kk-KZ"/>
        </w:rPr>
        <w:t>Зерттеушілер еңбектерін оқып-зерттей отырып, реферат жазудың мақсаты мен міндеттерін анықтаңыз.</w:t>
      </w:r>
    </w:p>
    <w:p w:rsidR="00B342E7" w:rsidRPr="00B342E7" w:rsidRDefault="00B342E7" w:rsidP="00B342E7">
      <w:pPr>
        <w:numPr>
          <w:ilvl w:val="0"/>
          <w:numId w:val="9"/>
        </w:numPr>
        <w:spacing w:after="0" w:line="240" w:lineRule="auto"/>
        <w:jc w:val="both"/>
        <w:rPr>
          <w:rFonts w:ascii="Times New Roman" w:hAnsi="Times New Roman" w:cs="Times New Roman"/>
          <w:b/>
          <w:bCs/>
          <w:sz w:val="24"/>
          <w:szCs w:val="24"/>
          <w:lang w:val="kk-KZ"/>
        </w:rPr>
      </w:pPr>
      <w:r w:rsidRPr="00B342E7">
        <w:rPr>
          <w:rFonts w:ascii="Times New Roman" w:hAnsi="Times New Roman" w:cs="Times New Roman"/>
          <w:sz w:val="24"/>
          <w:szCs w:val="24"/>
          <w:lang w:val="kk-KZ"/>
        </w:rPr>
        <w:t xml:space="preserve">Қажетінше оқытушыдан ақыл-кеңес ала отырып, рефератты жазуды бастаңыз. </w:t>
      </w:r>
    </w:p>
    <w:p w:rsidR="00B342E7" w:rsidRPr="00B342E7" w:rsidRDefault="00B342E7" w:rsidP="00B342E7">
      <w:pPr>
        <w:numPr>
          <w:ilvl w:val="0"/>
          <w:numId w:val="9"/>
        </w:numPr>
        <w:spacing w:after="0" w:line="240" w:lineRule="auto"/>
        <w:jc w:val="both"/>
        <w:rPr>
          <w:rFonts w:ascii="Times New Roman" w:hAnsi="Times New Roman" w:cs="Times New Roman"/>
          <w:b/>
          <w:bCs/>
          <w:sz w:val="24"/>
          <w:szCs w:val="24"/>
          <w:lang w:val="kk-KZ"/>
        </w:rPr>
      </w:pPr>
      <w:r w:rsidRPr="00B342E7">
        <w:rPr>
          <w:rFonts w:ascii="Times New Roman" w:hAnsi="Times New Roman" w:cs="Times New Roman"/>
          <w:sz w:val="24"/>
          <w:szCs w:val="24"/>
          <w:lang w:val="kk-KZ"/>
        </w:rPr>
        <w:t>Әдебиеттер сілтемесі мен әдебиет тізімін дұрыс көрсетуге ерекше назар аудара отырып, рефератты дайындаңыз.</w:t>
      </w:r>
    </w:p>
    <w:p w:rsidR="00B342E7" w:rsidRPr="00B342E7" w:rsidRDefault="00B342E7" w:rsidP="00B342E7">
      <w:pPr>
        <w:numPr>
          <w:ilvl w:val="0"/>
          <w:numId w:val="9"/>
        </w:numPr>
        <w:spacing w:after="0" w:line="240" w:lineRule="auto"/>
        <w:jc w:val="both"/>
        <w:rPr>
          <w:rFonts w:ascii="Times New Roman" w:hAnsi="Times New Roman" w:cs="Times New Roman"/>
          <w:b/>
          <w:bCs/>
          <w:sz w:val="24"/>
          <w:szCs w:val="24"/>
          <w:lang w:val="kk-KZ"/>
        </w:rPr>
      </w:pPr>
      <w:r w:rsidRPr="00B342E7">
        <w:rPr>
          <w:rFonts w:ascii="Times New Roman" w:hAnsi="Times New Roman" w:cs="Times New Roman"/>
          <w:sz w:val="24"/>
          <w:szCs w:val="24"/>
          <w:lang w:val="kk-KZ"/>
        </w:rPr>
        <w:t>Иллюстративті материал сіздің  рефератыңызға анағұрлым көрнекілік беретіндігін есте ұстаңыз.</w:t>
      </w:r>
    </w:p>
    <w:p w:rsidR="00B342E7" w:rsidRPr="00B342E7" w:rsidRDefault="00B342E7" w:rsidP="00B342E7">
      <w:pPr>
        <w:numPr>
          <w:ilvl w:val="0"/>
          <w:numId w:val="9"/>
        </w:numPr>
        <w:spacing w:after="0" w:line="240" w:lineRule="auto"/>
        <w:jc w:val="both"/>
        <w:rPr>
          <w:rFonts w:ascii="Times New Roman" w:hAnsi="Times New Roman" w:cs="Times New Roman"/>
          <w:b/>
          <w:bCs/>
          <w:sz w:val="24"/>
          <w:szCs w:val="24"/>
        </w:rPr>
      </w:pPr>
      <w:r w:rsidRPr="00B342E7">
        <w:rPr>
          <w:rFonts w:ascii="Times New Roman" w:hAnsi="Times New Roman" w:cs="Times New Roman"/>
          <w:sz w:val="24"/>
          <w:szCs w:val="24"/>
          <w:lang w:val="kk-KZ"/>
        </w:rPr>
        <w:t xml:space="preserve">Реферат жұмысының міндетті компоненттерін есте сақтаңыз. </w:t>
      </w:r>
      <w:proofErr w:type="spellStart"/>
      <w:r w:rsidRPr="00B342E7">
        <w:rPr>
          <w:rFonts w:ascii="Times New Roman" w:hAnsi="Times New Roman" w:cs="Times New Roman"/>
          <w:sz w:val="24"/>
          <w:szCs w:val="24"/>
        </w:rPr>
        <w:t>Ол</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келесі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бөлімдерден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тұрады</w:t>
      </w:r>
      <w:proofErr w:type="spellEnd"/>
      <w:r w:rsidRPr="00B342E7">
        <w:rPr>
          <w:rFonts w:ascii="Times New Roman" w:hAnsi="Times New Roman" w:cs="Times New Roman"/>
          <w:sz w:val="24"/>
          <w:szCs w:val="24"/>
        </w:rPr>
        <w:t>:</w:t>
      </w:r>
    </w:p>
    <w:p w:rsidR="00B342E7" w:rsidRPr="00B342E7" w:rsidRDefault="00B342E7" w:rsidP="00B342E7">
      <w:pPr>
        <w:spacing w:after="0" w:line="240" w:lineRule="auto"/>
        <w:ind w:left="360"/>
        <w:jc w:val="both"/>
        <w:rPr>
          <w:rFonts w:ascii="Times New Roman" w:hAnsi="Times New Roman" w:cs="Times New Roman"/>
          <w:b/>
          <w:bCs/>
          <w:sz w:val="24"/>
          <w:szCs w:val="24"/>
        </w:rPr>
      </w:pPr>
      <w:r w:rsidRPr="00B342E7">
        <w:rPr>
          <w:rFonts w:ascii="Times New Roman" w:hAnsi="Times New Roman" w:cs="Times New Roman"/>
          <w:sz w:val="24"/>
          <w:szCs w:val="24"/>
        </w:rPr>
        <w:t xml:space="preserve">а) </w:t>
      </w:r>
      <w:proofErr w:type="spellStart"/>
      <w:r w:rsidRPr="00B342E7">
        <w:rPr>
          <w:rFonts w:ascii="Times New Roman" w:hAnsi="Times New Roman" w:cs="Times New Roman"/>
          <w:sz w:val="24"/>
          <w:szCs w:val="24"/>
        </w:rPr>
        <w:t>мазмұны</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беттері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бөлімдері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тараулары</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көрсетіледі</w:t>
      </w:r>
      <w:proofErr w:type="spellEnd"/>
      <w:r w:rsidRPr="00B342E7">
        <w:rPr>
          <w:rFonts w:ascii="Times New Roman" w:hAnsi="Times New Roman" w:cs="Times New Roman"/>
          <w:sz w:val="24"/>
          <w:szCs w:val="24"/>
        </w:rPr>
        <w:t>);</w:t>
      </w:r>
    </w:p>
    <w:p w:rsidR="00B342E7" w:rsidRPr="00B342E7" w:rsidRDefault="00B342E7" w:rsidP="00B342E7">
      <w:pPr>
        <w:spacing w:after="0" w:line="240" w:lineRule="auto"/>
        <w:ind w:left="709" w:hanging="349"/>
        <w:jc w:val="both"/>
        <w:rPr>
          <w:rFonts w:ascii="Times New Roman" w:hAnsi="Times New Roman" w:cs="Times New Roman"/>
          <w:b/>
          <w:bCs/>
          <w:sz w:val="24"/>
          <w:szCs w:val="24"/>
        </w:rPr>
      </w:pPr>
      <w:r w:rsidRPr="00B342E7">
        <w:rPr>
          <w:rFonts w:ascii="Times New Roman" w:hAnsi="Times New Roman" w:cs="Times New Roman"/>
          <w:sz w:val="24"/>
          <w:szCs w:val="24"/>
        </w:rPr>
        <w:t xml:space="preserve">ә) </w:t>
      </w:r>
      <w:proofErr w:type="spellStart"/>
      <w:r w:rsidRPr="00B342E7">
        <w:rPr>
          <w:rFonts w:ascii="Times New Roman" w:hAnsi="Times New Roman" w:cs="Times New Roman"/>
          <w:sz w:val="24"/>
          <w:szCs w:val="24"/>
        </w:rPr>
        <w:t>кіріспе</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тақырып</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өзектілігі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тарихнама</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яғни</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тақырыптың</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зерттелу</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деңгейі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келтірілген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түпнегіздерге</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сипаттама</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сонымен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қатар</w:t>
      </w:r>
      <w:proofErr w:type="spellEnd"/>
      <w:r w:rsidRPr="00B342E7">
        <w:rPr>
          <w:rFonts w:ascii="Times New Roman" w:hAnsi="Times New Roman" w:cs="Times New Roman"/>
          <w:sz w:val="24"/>
          <w:szCs w:val="24"/>
        </w:rPr>
        <w:t xml:space="preserve"> реферат </w:t>
      </w:r>
      <w:proofErr w:type="spellStart"/>
      <w:r w:rsidRPr="00B342E7">
        <w:rPr>
          <w:rFonts w:ascii="Times New Roman" w:hAnsi="Times New Roman" w:cs="Times New Roman"/>
          <w:sz w:val="24"/>
          <w:szCs w:val="24"/>
        </w:rPr>
        <w:t>жұмысының</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мақсаты</w:t>
      </w:r>
      <w:proofErr w:type="spellEnd"/>
      <w:r w:rsidRPr="00B342E7">
        <w:rPr>
          <w:rFonts w:ascii="Times New Roman" w:hAnsi="Times New Roman" w:cs="Times New Roman"/>
          <w:sz w:val="24"/>
          <w:szCs w:val="24"/>
        </w:rPr>
        <w:t xml:space="preserve"> мен </w:t>
      </w:r>
      <w:proofErr w:type="spellStart"/>
      <w:r w:rsidRPr="00B342E7">
        <w:rPr>
          <w:rFonts w:ascii="Times New Roman" w:hAnsi="Times New Roman" w:cs="Times New Roman"/>
          <w:sz w:val="24"/>
          <w:szCs w:val="24"/>
        </w:rPr>
        <w:t>міндеттері</w:t>
      </w:r>
      <w:proofErr w:type="spellEnd"/>
      <w:r w:rsidRPr="00B342E7">
        <w:rPr>
          <w:rFonts w:ascii="Times New Roman" w:hAnsi="Times New Roman" w:cs="Times New Roman"/>
          <w:sz w:val="24"/>
          <w:szCs w:val="24"/>
        </w:rPr>
        <w:t>);</w:t>
      </w:r>
    </w:p>
    <w:p w:rsidR="00B342E7" w:rsidRPr="00B342E7" w:rsidRDefault="00B342E7" w:rsidP="00B342E7">
      <w:pPr>
        <w:spacing w:after="0" w:line="240" w:lineRule="auto"/>
        <w:ind w:left="709" w:hanging="349"/>
        <w:jc w:val="both"/>
        <w:rPr>
          <w:rFonts w:ascii="Times New Roman" w:hAnsi="Times New Roman" w:cs="Times New Roman"/>
          <w:b/>
          <w:bCs/>
          <w:sz w:val="24"/>
          <w:szCs w:val="24"/>
        </w:rPr>
      </w:pPr>
      <w:r w:rsidRPr="00B342E7">
        <w:rPr>
          <w:rFonts w:ascii="Times New Roman" w:hAnsi="Times New Roman" w:cs="Times New Roman"/>
          <w:sz w:val="24"/>
          <w:szCs w:val="24"/>
        </w:rPr>
        <w:t xml:space="preserve">б) </w:t>
      </w:r>
      <w:proofErr w:type="spellStart"/>
      <w:r w:rsidRPr="00B342E7">
        <w:rPr>
          <w:rFonts w:ascii="Times New Roman" w:hAnsi="Times New Roman" w:cs="Times New Roman"/>
          <w:sz w:val="24"/>
          <w:szCs w:val="24"/>
        </w:rPr>
        <w:t>негізгі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бөлімнің</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бірнеше</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тараулары</w:t>
      </w:r>
      <w:proofErr w:type="spellEnd"/>
      <w:r w:rsidRPr="00B342E7">
        <w:rPr>
          <w:rFonts w:ascii="Times New Roman" w:hAnsi="Times New Roman" w:cs="Times New Roman"/>
          <w:sz w:val="24"/>
          <w:szCs w:val="24"/>
        </w:rPr>
        <w:t xml:space="preserve"> – </w:t>
      </w:r>
      <w:proofErr w:type="spellStart"/>
      <w:r w:rsidRPr="00B342E7">
        <w:rPr>
          <w:rFonts w:ascii="Times New Roman" w:hAnsi="Times New Roman" w:cs="Times New Roman"/>
          <w:sz w:val="24"/>
          <w:szCs w:val="24"/>
        </w:rPr>
        <w:t>олардың</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әрқайсысына</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кіріспеде</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қойылған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міндеттерді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шешу</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керек</w:t>
      </w:r>
      <w:proofErr w:type="spellEnd"/>
      <w:r w:rsidRPr="00B342E7">
        <w:rPr>
          <w:rFonts w:ascii="Times New Roman" w:hAnsi="Times New Roman" w:cs="Times New Roman"/>
          <w:sz w:val="24"/>
          <w:szCs w:val="24"/>
        </w:rPr>
        <w:t>;</w:t>
      </w:r>
    </w:p>
    <w:p w:rsidR="00B342E7" w:rsidRPr="00B342E7" w:rsidRDefault="00B342E7" w:rsidP="00B342E7">
      <w:pPr>
        <w:spacing w:after="0" w:line="240" w:lineRule="auto"/>
        <w:ind w:left="709" w:hanging="349"/>
        <w:jc w:val="both"/>
        <w:rPr>
          <w:rFonts w:ascii="Times New Roman" w:hAnsi="Times New Roman" w:cs="Times New Roman"/>
          <w:b/>
          <w:bCs/>
          <w:sz w:val="24"/>
          <w:szCs w:val="24"/>
        </w:rPr>
      </w:pPr>
      <w:r w:rsidRPr="00B342E7">
        <w:rPr>
          <w:rFonts w:ascii="Times New Roman" w:hAnsi="Times New Roman" w:cs="Times New Roman"/>
          <w:sz w:val="24"/>
          <w:szCs w:val="24"/>
        </w:rPr>
        <w:t xml:space="preserve">в) </w:t>
      </w:r>
      <w:proofErr w:type="spellStart"/>
      <w:r w:rsidRPr="00B342E7">
        <w:rPr>
          <w:rFonts w:ascii="Times New Roman" w:hAnsi="Times New Roman" w:cs="Times New Roman"/>
          <w:sz w:val="24"/>
          <w:szCs w:val="24"/>
        </w:rPr>
        <w:t>қорытынды</w:t>
      </w:r>
      <w:proofErr w:type="spellEnd"/>
      <w:r w:rsidRPr="00B342E7">
        <w:rPr>
          <w:rFonts w:ascii="Times New Roman" w:hAnsi="Times New Roman" w:cs="Times New Roman"/>
          <w:sz w:val="24"/>
          <w:szCs w:val="24"/>
        </w:rPr>
        <w:t xml:space="preserve"> – </w:t>
      </w:r>
      <w:proofErr w:type="spellStart"/>
      <w:r w:rsidRPr="00B342E7">
        <w:rPr>
          <w:rFonts w:ascii="Times New Roman" w:hAnsi="Times New Roman" w:cs="Times New Roman"/>
          <w:sz w:val="24"/>
          <w:szCs w:val="24"/>
        </w:rPr>
        <w:t>жұмыс</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қорытындысы</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қойылған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міндеттерге</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жету</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деңгейі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мазмұндалып</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түйінделеді</w:t>
      </w:r>
      <w:proofErr w:type="spellEnd"/>
      <w:r w:rsidRPr="00B342E7">
        <w:rPr>
          <w:rFonts w:ascii="Times New Roman" w:hAnsi="Times New Roman" w:cs="Times New Roman"/>
          <w:sz w:val="24"/>
          <w:szCs w:val="24"/>
        </w:rPr>
        <w:t>;</w:t>
      </w:r>
    </w:p>
    <w:p w:rsidR="00B342E7" w:rsidRPr="00B342E7" w:rsidRDefault="00B342E7" w:rsidP="00B342E7">
      <w:pPr>
        <w:spacing w:after="0" w:line="240" w:lineRule="auto"/>
        <w:ind w:left="709" w:hanging="349"/>
        <w:jc w:val="both"/>
        <w:rPr>
          <w:rFonts w:ascii="Times New Roman" w:hAnsi="Times New Roman" w:cs="Times New Roman"/>
          <w:b/>
          <w:bCs/>
          <w:sz w:val="24"/>
          <w:szCs w:val="24"/>
        </w:rPr>
      </w:pPr>
      <w:r w:rsidRPr="00B342E7">
        <w:rPr>
          <w:rFonts w:ascii="Times New Roman" w:hAnsi="Times New Roman" w:cs="Times New Roman"/>
          <w:sz w:val="24"/>
          <w:szCs w:val="24"/>
        </w:rPr>
        <w:t xml:space="preserve">г) </w:t>
      </w:r>
      <w:proofErr w:type="spellStart"/>
      <w:r w:rsidRPr="00B342E7">
        <w:rPr>
          <w:rFonts w:ascii="Times New Roman" w:hAnsi="Times New Roman" w:cs="Times New Roman"/>
          <w:sz w:val="24"/>
          <w:szCs w:val="24"/>
        </w:rPr>
        <w:t>пайдаланылған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әдебиеттер</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тізімі</w:t>
      </w:r>
      <w:proofErr w:type="spellEnd"/>
      <w:r w:rsidRPr="00B342E7">
        <w:rPr>
          <w:rFonts w:ascii="Times New Roman" w:hAnsi="Times New Roman" w:cs="Times New Roman"/>
          <w:sz w:val="24"/>
          <w:szCs w:val="24"/>
        </w:rPr>
        <w:t>;</w:t>
      </w:r>
    </w:p>
    <w:p w:rsidR="00B342E7" w:rsidRPr="00B342E7" w:rsidRDefault="00B342E7" w:rsidP="00B342E7">
      <w:pPr>
        <w:spacing w:after="0" w:line="240" w:lineRule="auto"/>
        <w:ind w:left="709" w:hanging="349"/>
        <w:jc w:val="both"/>
        <w:rPr>
          <w:rFonts w:ascii="Times New Roman" w:hAnsi="Times New Roman" w:cs="Times New Roman"/>
          <w:b/>
          <w:bCs/>
          <w:sz w:val="24"/>
          <w:szCs w:val="24"/>
        </w:rPr>
      </w:pPr>
      <w:r w:rsidRPr="00B342E7">
        <w:rPr>
          <w:rFonts w:ascii="Times New Roman" w:hAnsi="Times New Roman" w:cs="Times New Roman"/>
          <w:sz w:val="24"/>
          <w:szCs w:val="24"/>
        </w:rPr>
        <w:t xml:space="preserve">д) </w:t>
      </w:r>
      <w:proofErr w:type="spellStart"/>
      <w:r w:rsidRPr="00B342E7">
        <w:rPr>
          <w:rFonts w:ascii="Times New Roman" w:hAnsi="Times New Roman" w:cs="Times New Roman"/>
          <w:sz w:val="24"/>
          <w:szCs w:val="24"/>
        </w:rPr>
        <w:t>қосымша</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бұл</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қосымша</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бөлім</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болып</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табылады</w:t>
      </w:r>
      <w:proofErr w:type="spellEnd"/>
      <w:r w:rsidRPr="00B342E7">
        <w:rPr>
          <w:rFonts w:ascii="Times New Roman" w:hAnsi="Times New Roman" w:cs="Times New Roman"/>
          <w:sz w:val="24"/>
          <w:szCs w:val="24"/>
        </w:rPr>
        <w:t>);</w:t>
      </w:r>
    </w:p>
    <w:p w:rsidR="00B342E7" w:rsidRPr="00B342E7" w:rsidRDefault="00B342E7" w:rsidP="00B342E7">
      <w:pPr>
        <w:spacing w:after="0" w:line="240" w:lineRule="auto"/>
        <w:ind w:firstLine="567"/>
        <w:jc w:val="both"/>
        <w:rPr>
          <w:rFonts w:ascii="Times New Roman" w:hAnsi="Times New Roman" w:cs="Times New Roman"/>
          <w:sz w:val="24"/>
          <w:szCs w:val="24"/>
        </w:rPr>
      </w:pPr>
      <w:r w:rsidRPr="00B342E7">
        <w:rPr>
          <w:rFonts w:ascii="Times New Roman" w:hAnsi="Times New Roman" w:cs="Times New Roman"/>
          <w:sz w:val="24"/>
          <w:szCs w:val="24"/>
        </w:rPr>
        <w:t xml:space="preserve">Реферат </w:t>
      </w:r>
      <w:proofErr w:type="spellStart"/>
      <w:r w:rsidRPr="00B342E7">
        <w:rPr>
          <w:rFonts w:ascii="Times New Roman" w:hAnsi="Times New Roman" w:cs="Times New Roman"/>
          <w:sz w:val="24"/>
          <w:szCs w:val="24"/>
        </w:rPr>
        <w:t>көлемі</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қолмен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жазылса</w:t>
      </w:r>
      <w:proofErr w:type="spellEnd"/>
      <w:r w:rsidRPr="00B342E7">
        <w:rPr>
          <w:rFonts w:ascii="Times New Roman" w:hAnsi="Times New Roman" w:cs="Times New Roman"/>
          <w:sz w:val="24"/>
          <w:szCs w:val="24"/>
        </w:rPr>
        <w:t xml:space="preserve"> 10 </w:t>
      </w:r>
      <w:proofErr w:type="spellStart"/>
      <w:r w:rsidRPr="00B342E7">
        <w:rPr>
          <w:rFonts w:ascii="Times New Roman" w:hAnsi="Times New Roman" w:cs="Times New Roman"/>
          <w:sz w:val="24"/>
          <w:szCs w:val="24"/>
        </w:rPr>
        <w:t>беттен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немесе</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компьютерде</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терілсе</w:t>
      </w:r>
      <w:proofErr w:type="spellEnd"/>
      <w:r w:rsidRPr="00B342E7">
        <w:rPr>
          <w:rFonts w:ascii="Times New Roman" w:hAnsi="Times New Roman" w:cs="Times New Roman"/>
          <w:sz w:val="24"/>
          <w:szCs w:val="24"/>
        </w:rPr>
        <w:t xml:space="preserve"> 13-15 </w:t>
      </w:r>
      <w:proofErr w:type="spellStart"/>
      <w:r w:rsidRPr="00B342E7">
        <w:rPr>
          <w:rFonts w:ascii="Times New Roman" w:hAnsi="Times New Roman" w:cs="Times New Roman"/>
          <w:sz w:val="24"/>
          <w:szCs w:val="24"/>
        </w:rPr>
        <w:t>беттен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аспауы</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тиіс</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Жазбаша</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түрде</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тапсырылған</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рефератты</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оқытушы</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тексереді</w:t>
      </w:r>
      <w:proofErr w:type="spellEnd"/>
      <w:r w:rsidRPr="00B342E7">
        <w:rPr>
          <w:rFonts w:ascii="Times New Roman" w:hAnsi="Times New Roman" w:cs="Times New Roman"/>
          <w:sz w:val="24"/>
          <w:szCs w:val="24"/>
        </w:rPr>
        <w:t xml:space="preserve">. </w:t>
      </w:r>
    </w:p>
    <w:p w:rsidR="00B342E7" w:rsidRPr="00B342E7" w:rsidRDefault="00B342E7" w:rsidP="00B342E7">
      <w:pPr>
        <w:pStyle w:val="5"/>
        <w:spacing w:before="0" w:after="0"/>
        <w:jc w:val="center"/>
        <w:rPr>
          <w:b w:val="0"/>
          <w:i w:val="0"/>
          <w:sz w:val="24"/>
          <w:szCs w:val="24"/>
          <w:lang w:val="kk-KZ"/>
        </w:rPr>
      </w:pPr>
    </w:p>
    <w:p w:rsidR="00B342E7" w:rsidRPr="00B342E7" w:rsidRDefault="00B342E7" w:rsidP="00B342E7">
      <w:pPr>
        <w:spacing w:after="0" w:line="240" w:lineRule="auto"/>
        <w:jc w:val="center"/>
        <w:rPr>
          <w:rFonts w:ascii="Times New Roman" w:hAnsi="Times New Roman" w:cs="Times New Roman"/>
          <w:b/>
          <w:i/>
          <w:sz w:val="24"/>
          <w:szCs w:val="24"/>
          <w:lang w:val="kk-KZ"/>
        </w:rPr>
      </w:pPr>
      <w:r w:rsidRPr="00B342E7">
        <w:rPr>
          <w:rFonts w:ascii="Times New Roman" w:hAnsi="Times New Roman" w:cs="Times New Roman"/>
          <w:b/>
          <w:i/>
          <w:sz w:val="24"/>
          <w:szCs w:val="24"/>
          <w:lang w:val="kk-KZ"/>
        </w:rPr>
        <w:t>КОНСПЕКТ ЖАЗУ БОЙЫНША ӘДІСТЕМЕЛІК НҰСҚАУЛАР</w:t>
      </w:r>
    </w:p>
    <w:p w:rsidR="00B342E7" w:rsidRPr="00B342E7" w:rsidRDefault="00B342E7" w:rsidP="00B342E7">
      <w:pPr>
        <w:spacing w:after="0" w:line="240" w:lineRule="auto"/>
        <w:jc w:val="center"/>
        <w:rPr>
          <w:rFonts w:ascii="Times New Roman" w:hAnsi="Times New Roman" w:cs="Times New Roman"/>
          <w:b/>
          <w:i/>
          <w:sz w:val="24"/>
          <w:szCs w:val="24"/>
          <w:lang w:val="kk-KZ"/>
        </w:rPr>
      </w:pPr>
    </w:p>
    <w:p w:rsidR="00B342E7" w:rsidRPr="00B342E7" w:rsidRDefault="00B342E7" w:rsidP="00B342E7">
      <w:pPr>
        <w:pStyle w:val="5"/>
        <w:spacing w:before="0" w:after="0"/>
        <w:ind w:firstLine="567"/>
        <w:jc w:val="both"/>
        <w:rPr>
          <w:b w:val="0"/>
          <w:i w:val="0"/>
          <w:sz w:val="24"/>
          <w:szCs w:val="24"/>
          <w:lang w:val="kk-KZ"/>
        </w:rPr>
      </w:pPr>
      <w:r w:rsidRPr="00B342E7">
        <w:rPr>
          <w:b w:val="0"/>
          <w:i w:val="0"/>
          <w:sz w:val="24"/>
          <w:szCs w:val="24"/>
          <w:lang w:val="kk-KZ"/>
        </w:rPr>
        <w:t xml:space="preserve">Ғылыми әдебиеттерді  оқу бойынша студенттің өзіндік жұмысы конспектілеуден басталады. </w:t>
      </w:r>
    </w:p>
    <w:p w:rsidR="00B342E7" w:rsidRPr="00B342E7" w:rsidRDefault="00B342E7" w:rsidP="00B342E7">
      <w:pPr>
        <w:pStyle w:val="5"/>
        <w:spacing w:before="0" w:after="0"/>
        <w:ind w:firstLine="567"/>
        <w:jc w:val="both"/>
        <w:rPr>
          <w:b w:val="0"/>
          <w:i w:val="0"/>
          <w:sz w:val="24"/>
          <w:szCs w:val="24"/>
          <w:lang w:val="kk-KZ"/>
        </w:rPr>
      </w:pPr>
      <w:r w:rsidRPr="00B342E7">
        <w:rPr>
          <w:b w:val="0"/>
          <w:i w:val="0"/>
          <w:sz w:val="24"/>
          <w:szCs w:val="24"/>
          <w:lang w:val="kk-KZ"/>
        </w:rPr>
        <w:lastRenderedPageBreak/>
        <w:t>«Конспект» термині ғылыми мақалаларды, кітаптарды, дәрістерді қысқаша мазмұндауды білдіреді. Конспект – бұл қарастырылатын сұрақтар мен мәселелер бойынша түпнегіздегі ең қажетті, маңызды материалды ықшамдап, қысқа мазмұндау, яғни анағұрлым маңызды фактілерді, түйіндерді, теориялық қағидаларды іріктеу.</w:t>
      </w:r>
    </w:p>
    <w:p w:rsidR="00B342E7" w:rsidRPr="00B342E7" w:rsidRDefault="00B342E7" w:rsidP="00B342E7">
      <w:pPr>
        <w:spacing w:after="0" w:line="240" w:lineRule="auto"/>
        <w:ind w:firstLine="567"/>
        <w:rPr>
          <w:rFonts w:ascii="Times New Roman" w:hAnsi="Times New Roman" w:cs="Times New Roman"/>
          <w:sz w:val="24"/>
          <w:szCs w:val="24"/>
          <w:lang w:val="kk-KZ"/>
        </w:rPr>
      </w:pPr>
      <w:r w:rsidRPr="00B342E7">
        <w:rPr>
          <w:rFonts w:ascii="Times New Roman" w:hAnsi="Times New Roman" w:cs="Times New Roman"/>
          <w:sz w:val="24"/>
          <w:szCs w:val="24"/>
          <w:lang w:val="kk-KZ"/>
        </w:rPr>
        <w:t>Кітапты, мақаланы конспектілеу үшін мәтінді меңгеру кезеңдері болуы қажет, яғни ғылыми хабардың мән-мағынасын ұғыну үшін оқып жатқан шығарманы өз бетінше түсіну мақсатында оқып шығу.</w:t>
      </w:r>
    </w:p>
    <w:p w:rsidR="00B342E7" w:rsidRPr="00B342E7" w:rsidRDefault="00B342E7" w:rsidP="00B342E7">
      <w:pPr>
        <w:spacing w:after="0" w:line="240" w:lineRule="auto"/>
        <w:jc w:val="both"/>
        <w:rPr>
          <w:rFonts w:ascii="Times New Roman" w:hAnsi="Times New Roman" w:cs="Times New Roman"/>
          <w:sz w:val="24"/>
          <w:szCs w:val="24"/>
          <w:lang w:val="kk-KZ"/>
        </w:rPr>
      </w:pPr>
      <w:r w:rsidRPr="00B342E7">
        <w:rPr>
          <w:rFonts w:ascii="Times New Roman" w:hAnsi="Times New Roman" w:cs="Times New Roman"/>
          <w:sz w:val="24"/>
          <w:szCs w:val="24"/>
          <w:lang w:val="kk-KZ"/>
        </w:rPr>
        <w:tab/>
        <w:t>Конспектілеудің міндетті шарты автордың ойын дәлме-дәл жеткізу. Ол үшін мынадай екі тәсілмен конспектілеу қажет:</w:t>
      </w:r>
    </w:p>
    <w:p w:rsidR="00B342E7" w:rsidRPr="00B342E7" w:rsidRDefault="00B342E7" w:rsidP="00B342E7">
      <w:pPr>
        <w:pStyle w:val="a3"/>
        <w:numPr>
          <w:ilvl w:val="0"/>
          <w:numId w:val="10"/>
        </w:numPr>
        <w:spacing w:after="0" w:line="240" w:lineRule="auto"/>
        <w:jc w:val="both"/>
        <w:rPr>
          <w:rFonts w:ascii="Times New Roman" w:hAnsi="Times New Roman"/>
          <w:sz w:val="24"/>
          <w:szCs w:val="24"/>
          <w:lang w:val="kk-KZ"/>
        </w:rPr>
      </w:pPr>
      <w:r w:rsidRPr="00B342E7">
        <w:rPr>
          <w:rFonts w:ascii="Times New Roman" w:hAnsi="Times New Roman"/>
          <w:sz w:val="24"/>
          <w:szCs w:val="24"/>
          <w:lang w:val="kk-KZ"/>
        </w:rPr>
        <w:t>Түпнегіздің мазмұнын автордың сөзімен мазмұндау (оқыған мбеттегі мәтінді тырнақшаларға алып, қайдан алынғанын нұсқау);</w:t>
      </w:r>
    </w:p>
    <w:p w:rsidR="00B342E7" w:rsidRPr="00B342E7" w:rsidRDefault="00B342E7" w:rsidP="00B342E7">
      <w:pPr>
        <w:pStyle w:val="a3"/>
        <w:numPr>
          <w:ilvl w:val="0"/>
          <w:numId w:val="10"/>
        </w:numPr>
        <w:spacing w:after="0" w:line="240" w:lineRule="auto"/>
        <w:jc w:val="both"/>
        <w:rPr>
          <w:rFonts w:ascii="Times New Roman" w:hAnsi="Times New Roman"/>
          <w:sz w:val="24"/>
          <w:szCs w:val="24"/>
          <w:lang w:val="kk-KZ"/>
        </w:rPr>
      </w:pPr>
      <w:r w:rsidRPr="00B342E7">
        <w:rPr>
          <w:rFonts w:ascii="Times New Roman" w:hAnsi="Times New Roman"/>
          <w:sz w:val="24"/>
          <w:szCs w:val="24"/>
          <w:lang w:val="kk-KZ"/>
        </w:rPr>
        <w:t>Түпнегіздің мазмұнын өзінің сөздерімен жеткізу.</w:t>
      </w:r>
    </w:p>
    <w:p w:rsidR="00B342E7" w:rsidRPr="00B342E7" w:rsidRDefault="00B342E7" w:rsidP="00B342E7">
      <w:pPr>
        <w:spacing w:after="0" w:line="240" w:lineRule="auto"/>
        <w:ind w:firstLine="567"/>
        <w:jc w:val="both"/>
        <w:rPr>
          <w:rFonts w:ascii="Times New Roman" w:hAnsi="Times New Roman" w:cs="Times New Roman"/>
          <w:sz w:val="24"/>
          <w:szCs w:val="24"/>
          <w:lang w:val="kk-KZ"/>
        </w:rPr>
      </w:pPr>
      <w:r w:rsidRPr="00B342E7">
        <w:rPr>
          <w:rFonts w:ascii="Times New Roman" w:hAnsi="Times New Roman" w:cs="Times New Roman"/>
          <w:sz w:val="24"/>
          <w:szCs w:val="24"/>
          <w:lang w:val="kk-KZ"/>
        </w:rPr>
        <w:t>Конспектілеу кезінде материалды үнемділікпен мазмұндаған жөн, ол мәтінге зейіннің шоғырлануын және жақсырақ есте қалуын қамтамасыз етеді. Конспектінің толықтығы негізгі қағидалар мен автордың материалды баяндау қисынын бекітуімен ерекшеленеді. Мұнда конспектіні жазу нәтижесі ғана емес, конспектілеу үрдісі маңызды, себебі ол ойлауды дамытады, оқылған материалдың берік есте сақталуына мүмкіндік жасайды. Сондықтан, конспект – оқу және ғылыми ақпаратты меңгерудің ең тиімді әрі үнемі түрі.</w:t>
      </w:r>
    </w:p>
    <w:p w:rsidR="00B342E7" w:rsidRPr="00B342E7" w:rsidRDefault="00B342E7" w:rsidP="00B342E7">
      <w:pPr>
        <w:pStyle w:val="5"/>
        <w:spacing w:before="0" w:after="0"/>
        <w:ind w:firstLine="567"/>
        <w:jc w:val="center"/>
        <w:rPr>
          <w:sz w:val="24"/>
          <w:szCs w:val="24"/>
          <w:lang w:val="kk-KZ"/>
        </w:rPr>
      </w:pPr>
      <w:r w:rsidRPr="00B342E7">
        <w:rPr>
          <w:sz w:val="24"/>
          <w:szCs w:val="24"/>
          <w:lang w:val="kk-KZ"/>
        </w:rPr>
        <w:br/>
        <w:t xml:space="preserve">ПРЕЗЕНТАЦИЯ ДАЙЫНДАУ ЖӘНЕ ЖҮРГІЗУ БОЙЫНША ӘДІСТЕМЕЛІК НҰСҚАУЛАР </w:t>
      </w:r>
    </w:p>
    <w:p w:rsidR="00B342E7" w:rsidRPr="00B342E7" w:rsidRDefault="00B342E7" w:rsidP="00B342E7">
      <w:pPr>
        <w:spacing w:after="0" w:line="240" w:lineRule="auto"/>
        <w:ind w:firstLine="567"/>
        <w:jc w:val="both"/>
        <w:rPr>
          <w:rFonts w:ascii="Times New Roman" w:hAnsi="Times New Roman" w:cs="Times New Roman"/>
          <w:b/>
          <w:bCs/>
          <w:sz w:val="24"/>
          <w:szCs w:val="24"/>
          <w:lang w:val="kk-KZ"/>
        </w:rPr>
      </w:pPr>
    </w:p>
    <w:p w:rsidR="00B342E7" w:rsidRPr="00B342E7" w:rsidRDefault="00B342E7" w:rsidP="00B342E7">
      <w:pPr>
        <w:spacing w:after="0" w:line="240" w:lineRule="auto"/>
        <w:ind w:firstLine="567"/>
        <w:jc w:val="both"/>
        <w:rPr>
          <w:rFonts w:ascii="Times New Roman" w:hAnsi="Times New Roman" w:cs="Times New Roman"/>
          <w:b/>
          <w:bCs/>
          <w:sz w:val="24"/>
          <w:szCs w:val="24"/>
          <w:lang w:val="kk-KZ"/>
        </w:rPr>
      </w:pPr>
      <w:r w:rsidRPr="00B342E7">
        <w:rPr>
          <w:rFonts w:ascii="Times New Roman" w:hAnsi="Times New Roman" w:cs="Times New Roman"/>
          <w:sz w:val="24"/>
          <w:szCs w:val="24"/>
          <w:lang w:val="kk-KZ"/>
        </w:rPr>
        <w:t xml:space="preserve">Презентация пәннің белгілі бір тақырыбы бойынша мультимедиа түрінде орындалады. </w:t>
      </w:r>
    </w:p>
    <w:p w:rsidR="00B342E7" w:rsidRPr="00B342E7" w:rsidRDefault="00B342E7" w:rsidP="00B342E7">
      <w:pPr>
        <w:spacing w:after="0" w:line="240" w:lineRule="auto"/>
        <w:ind w:firstLine="567"/>
        <w:jc w:val="both"/>
        <w:rPr>
          <w:rFonts w:ascii="Times New Roman" w:hAnsi="Times New Roman" w:cs="Times New Roman"/>
          <w:b/>
          <w:bCs/>
          <w:sz w:val="24"/>
          <w:szCs w:val="24"/>
          <w:lang w:val="kk-KZ"/>
        </w:rPr>
      </w:pPr>
      <w:r w:rsidRPr="00B342E7">
        <w:rPr>
          <w:rFonts w:ascii="Times New Roman" w:hAnsi="Times New Roman" w:cs="Times New Roman"/>
          <w:sz w:val="24"/>
          <w:szCs w:val="24"/>
          <w:lang w:val="kk-KZ"/>
        </w:rPr>
        <w:t xml:space="preserve">Бұл пәннің белгілі бір тақырыбы бойынша материалды жеке іріктеу. Презентация мультимедиясының құрамына ұғымдардан,  анықтамалардан, сызба-кестелерден, диаграммалардан, аудио- және видео материалдардан, фотосуреттерден тұратын слайдтар кіреді. </w:t>
      </w:r>
    </w:p>
    <w:p w:rsidR="00B342E7" w:rsidRPr="00B342E7" w:rsidRDefault="00B342E7" w:rsidP="00B342E7">
      <w:pPr>
        <w:spacing w:after="0" w:line="240" w:lineRule="auto"/>
        <w:ind w:firstLine="567"/>
        <w:jc w:val="both"/>
        <w:rPr>
          <w:rFonts w:ascii="Times New Roman" w:hAnsi="Times New Roman" w:cs="Times New Roman"/>
          <w:b/>
          <w:bCs/>
          <w:sz w:val="24"/>
          <w:szCs w:val="24"/>
        </w:rPr>
      </w:pPr>
      <w:proofErr w:type="spellStart"/>
      <w:r w:rsidRPr="00B342E7">
        <w:rPr>
          <w:rFonts w:ascii="Times New Roman" w:hAnsi="Times New Roman" w:cs="Times New Roman"/>
          <w:sz w:val="24"/>
          <w:szCs w:val="24"/>
        </w:rPr>
        <w:t>Презентацияны</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бағалау</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өлшемдері</w:t>
      </w:r>
      <w:proofErr w:type="spellEnd"/>
      <w:r w:rsidRPr="00B342E7">
        <w:rPr>
          <w:rFonts w:ascii="Times New Roman" w:hAnsi="Times New Roman" w:cs="Times New Roman"/>
          <w:sz w:val="24"/>
          <w:szCs w:val="24"/>
        </w:rPr>
        <w:t>:</w:t>
      </w:r>
    </w:p>
    <w:p w:rsidR="00B342E7" w:rsidRPr="00B342E7" w:rsidRDefault="00B342E7" w:rsidP="00B342E7">
      <w:pPr>
        <w:numPr>
          <w:ilvl w:val="0"/>
          <w:numId w:val="11"/>
        </w:numPr>
        <w:spacing w:after="0" w:line="240" w:lineRule="auto"/>
        <w:jc w:val="both"/>
        <w:rPr>
          <w:rFonts w:ascii="Times New Roman" w:hAnsi="Times New Roman" w:cs="Times New Roman"/>
          <w:b/>
          <w:bCs/>
          <w:sz w:val="24"/>
          <w:szCs w:val="24"/>
        </w:rPr>
      </w:pPr>
      <w:proofErr w:type="spellStart"/>
      <w:r w:rsidRPr="00B342E7">
        <w:rPr>
          <w:rFonts w:ascii="Times New Roman" w:hAnsi="Times New Roman" w:cs="Times New Roman"/>
          <w:sz w:val="24"/>
          <w:szCs w:val="24"/>
        </w:rPr>
        <w:t>мазмұндылығы</w:t>
      </w:r>
      <w:proofErr w:type="spellEnd"/>
      <w:r w:rsidRPr="00B342E7">
        <w:rPr>
          <w:rFonts w:ascii="Times New Roman" w:hAnsi="Times New Roman" w:cs="Times New Roman"/>
          <w:sz w:val="24"/>
          <w:szCs w:val="24"/>
        </w:rPr>
        <w:t>;</w:t>
      </w:r>
    </w:p>
    <w:p w:rsidR="00B342E7" w:rsidRPr="00B342E7" w:rsidRDefault="00B342E7" w:rsidP="00B342E7">
      <w:pPr>
        <w:numPr>
          <w:ilvl w:val="0"/>
          <w:numId w:val="11"/>
        </w:numPr>
        <w:spacing w:after="0" w:line="240" w:lineRule="auto"/>
        <w:jc w:val="both"/>
        <w:rPr>
          <w:rFonts w:ascii="Times New Roman" w:hAnsi="Times New Roman" w:cs="Times New Roman"/>
          <w:b/>
          <w:bCs/>
          <w:sz w:val="24"/>
          <w:szCs w:val="24"/>
        </w:rPr>
      </w:pPr>
      <w:proofErr w:type="spellStart"/>
      <w:r w:rsidRPr="00B342E7">
        <w:rPr>
          <w:rFonts w:ascii="Times New Roman" w:hAnsi="Times New Roman" w:cs="Times New Roman"/>
          <w:sz w:val="24"/>
          <w:szCs w:val="24"/>
        </w:rPr>
        <w:t>баяндау</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қисындылығы</w:t>
      </w:r>
      <w:proofErr w:type="spellEnd"/>
      <w:r w:rsidRPr="00B342E7">
        <w:rPr>
          <w:rFonts w:ascii="Times New Roman" w:hAnsi="Times New Roman" w:cs="Times New Roman"/>
          <w:sz w:val="24"/>
          <w:szCs w:val="24"/>
        </w:rPr>
        <w:t>;</w:t>
      </w:r>
    </w:p>
    <w:p w:rsidR="00B342E7" w:rsidRPr="00B342E7" w:rsidRDefault="00B342E7" w:rsidP="00B342E7">
      <w:pPr>
        <w:numPr>
          <w:ilvl w:val="0"/>
          <w:numId w:val="11"/>
        </w:numPr>
        <w:spacing w:after="0" w:line="240" w:lineRule="auto"/>
        <w:jc w:val="both"/>
        <w:rPr>
          <w:rFonts w:ascii="Times New Roman" w:hAnsi="Times New Roman" w:cs="Times New Roman"/>
          <w:b/>
          <w:bCs/>
          <w:sz w:val="24"/>
          <w:szCs w:val="24"/>
        </w:rPr>
      </w:pPr>
      <w:proofErr w:type="spellStart"/>
      <w:r w:rsidRPr="00B342E7">
        <w:rPr>
          <w:rFonts w:ascii="Times New Roman" w:hAnsi="Times New Roman" w:cs="Times New Roman"/>
          <w:sz w:val="24"/>
          <w:szCs w:val="24"/>
        </w:rPr>
        <w:t>көрсетілген</w:t>
      </w:r>
      <w:proofErr w:type="spellEnd"/>
      <w:r w:rsidRPr="00B342E7">
        <w:rPr>
          <w:rFonts w:ascii="Times New Roman" w:hAnsi="Times New Roman" w:cs="Times New Roman"/>
          <w:sz w:val="24"/>
          <w:szCs w:val="24"/>
        </w:rPr>
        <w:t xml:space="preserve"> материал </w:t>
      </w:r>
      <w:proofErr w:type="spellStart"/>
      <w:r w:rsidRPr="00B342E7">
        <w:rPr>
          <w:rFonts w:ascii="Times New Roman" w:hAnsi="Times New Roman" w:cs="Times New Roman"/>
          <w:sz w:val="24"/>
          <w:szCs w:val="24"/>
        </w:rPr>
        <w:t>құрылымы</w:t>
      </w:r>
      <w:proofErr w:type="spellEnd"/>
      <w:r w:rsidRPr="00B342E7">
        <w:rPr>
          <w:rFonts w:ascii="Times New Roman" w:hAnsi="Times New Roman" w:cs="Times New Roman"/>
          <w:sz w:val="24"/>
          <w:szCs w:val="24"/>
        </w:rPr>
        <w:t>;</w:t>
      </w:r>
    </w:p>
    <w:p w:rsidR="00B342E7" w:rsidRPr="00B342E7" w:rsidRDefault="00B342E7" w:rsidP="00B342E7">
      <w:pPr>
        <w:numPr>
          <w:ilvl w:val="0"/>
          <w:numId w:val="11"/>
        </w:numPr>
        <w:spacing w:after="0" w:line="240" w:lineRule="auto"/>
        <w:jc w:val="both"/>
        <w:rPr>
          <w:rFonts w:ascii="Times New Roman" w:hAnsi="Times New Roman" w:cs="Times New Roman"/>
          <w:b/>
          <w:bCs/>
          <w:sz w:val="24"/>
          <w:szCs w:val="24"/>
        </w:rPr>
      </w:pPr>
      <w:proofErr w:type="spellStart"/>
      <w:r w:rsidRPr="00B342E7">
        <w:rPr>
          <w:rFonts w:ascii="Times New Roman" w:hAnsi="Times New Roman" w:cs="Times New Roman"/>
          <w:sz w:val="24"/>
          <w:szCs w:val="24"/>
        </w:rPr>
        <w:t>тақырып</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мазмұнына</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сәйкестілігі</w:t>
      </w:r>
      <w:proofErr w:type="spellEnd"/>
      <w:r w:rsidRPr="00B342E7">
        <w:rPr>
          <w:rFonts w:ascii="Times New Roman" w:hAnsi="Times New Roman" w:cs="Times New Roman"/>
          <w:sz w:val="24"/>
          <w:szCs w:val="24"/>
        </w:rPr>
        <w:t>;</w:t>
      </w:r>
    </w:p>
    <w:p w:rsidR="00B342E7" w:rsidRPr="00B342E7" w:rsidRDefault="00B342E7" w:rsidP="00B342E7">
      <w:pPr>
        <w:numPr>
          <w:ilvl w:val="0"/>
          <w:numId w:val="11"/>
        </w:numPr>
        <w:spacing w:after="0" w:line="240" w:lineRule="auto"/>
        <w:jc w:val="both"/>
        <w:rPr>
          <w:rFonts w:ascii="Times New Roman" w:hAnsi="Times New Roman" w:cs="Times New Roman"/>
          <w:b/>
          <w:bCs/>
          <w:sz w:val="24"/>
          <w:szCs w:val="24"/>
        </w:rPr>
      </w:pPr>
      <w:proofErr w:type="spellStart"/>
      <w:r w:rsidRPr="00B342E7">
        <w:rPr>
          <w:rFonts w:ascii="Times New Roman" w:hAnsi="Times New Roman" w:cs="Times New Roman"/>
          <w:sz w:val="24"/>
          <w:szCs w:val="24"/>
        </w:rPr>
        <w:t>дайындау</w:t>
      </w:r>
      <w:proofErr w:type="spellEnd"/>
      <w:r w:rsidRPr="00B342E7">
        <w:rPr>
          <w:rFonts w:ascii="Times New Roman" w:hAnsi="Times New Roman" w:cs="Times New Roman"/>
          <w:sz w:val="24"/>
          <w:szCs w:val="24"/>
        </w:rPr>
        <w:t xml:space="preserve"> </w:t>
      </w:r>
      <w:proofErr w:type="spellStart"/>
      <w:r w:rsidRPr="00B342E7">
        <w:rPr>
          <w:rFonts w:ascii="Times New Roman" w:hAnsi="Times New Roman" w:cs="Times New Roman"/>
          <w:sz w:val="24"/>
          <w:szCs w:val="24"/>
        </w:rPr>
        <w:t>шығармашылығы</w:t>
      </w:r>
      <w:proofErr w:type="spellEnd"/>
      <w:r w:rsidRPr="00B342E7">
        <w:rPr>
          <w:rFonts w:ascii="Times New Roman" w:hAnsi="Times New Roman" w:cs="Times New Roman"/>
          <w:sz w:val="24"/>
          <w:szCs w:val="24"/>
        </w:rPr>
        <w:t>.</w:t>
      </w:r>
    </w:p>
    <w:p w:rsidR="00B342E7" w:rsidRPr="00B342E7" w:rsidRDefault="00B342E7" w:rsidP="00B342E7">
      <w:pPr>
        <w:spacing w:after="0" w:line="240" w:lineRule="auto"/>
        <w:ind w:firstLine="567"/>
        <w:jc w:val="both"/>
        <w:rPr>
          <w:rFonts w:ascii="Times New Roman" w:hAnsi="Times New Roman" w:cs="Times New Roman"/>
          <w:sz w:val="24"/>
          <w:szCs w:val="24"/>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p>
    <w:p w:rsidR="00B342E7" w:rsidRDefault="00B342E7" w:rsidP="00B342E7">
      <w:pPr>
        <w:spacing w:after="0" w:line="240" w:lineRule="auto"/>
        <w:jc w:val="center"/>
        <w:rPr>
          <w:rFonts w:ascii="Times New Roman" w:hAnsi="Times New Roman" w:cs="Times New Roman"/>
          <w:b/>
          <w:lang w:val="kk-KZ"/>
        </w:rPr>
      </w:pPr>
      <w:r w:rsidRPr="002E3D80">
        <w:rPr>
          <w:rFonts w:ascii="Times New Roman" w:hAnsi="Times New Roman" w:cs="Times New Roman"/>
          <w:b/>
          <w:lang w:val="kk-KZ"/>
        </w:rPr>
        <w:lastRenderedPageBreak/>
        <w:t xml:space="preserve">СӨЖ </w:t>
      </w:r>
    </w:p>
    <w:p w:rsidR="00B342E7" w:rsidRDefault="00B342E7" w:rsidP="00B342E7">
      <w:pPr>
        <w:spacing w:after="0" w:line="240" w:lineRule="auto"/>
        <w:jc w:val="center"/>
        <w:rPr>
          <w:rFonts w:ascii="Times New Roman" w:hAnsi="Times New Roman" w:cs="Times New Roman"/>
          <w:b/>
          <w:lang w:val="kk-KZ"/>
        </w:rPr>
      </w:pPr>
      <w:r w:rsidRPr="002E3D80">
        <w:rPr>
          <w:rFonts w:ascii="Times New Roman" w:hAnsi="Times New Roman" w:cs="Times New Roman"/>
          <w:b/>
          <w:lang w:val="kk-KZ"/>
        </w:rPr>
        <w:t>ТАПСЫРМАЛАРЫ</w:t>
      </w:r>
    </w:p>
    <w:p w:rsidR="00B342E7" w:rsidRPr="00B342E7" w:rsidRDefault="00B342E7" w:rsidP="00B342E7">
      <w:pPr>
        <w:spacing w:after="0" w:line="240" w:lineRule="auto"/>
        <w:ind w:firstLine="567"/>
        <w:jc w:val="both"/>
        <w:rPr>
          <w:rFonts w:ascii="Times New Roman" w:hAnsi="Times New Roman" w:cs="Times New Roman"/>
          <w:sz w:val="24"/>
          <w:szCs w:val="24"/>
          <w:lang w:val="kk-KZ"/>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678"/>
        <w:gridCol w:w="911"/>
        <w:gridCol w:w="1082"/>
        <w:gridCol w:w="2163"/>
        <w:gridCol w:w="1082"/>
      </w:tblGrid>
      <w:tr w:rsidR="00B342E7" w:rsidRPr="00F874EF" w:rsidTr="00C627BC">
        <w:trPr>
          <w:trHeight w:val="1105"/>
        </w:trPr>
        <w:tc>
          <w:tcPr>
            <w:tcW w:w="53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rPr>
            </w:pPr>
            <w:r w:rsidRPr="00F874EF">
              <w:rPr>
                <w:rFonts w:ascii="Times New Roman" w:hAnsi="Times New Roman" w:cs="Times New Roman"/>
              </w:rPr>
              <w:t xml:space="preserve">№ </w:t>
            </w:r>
          </w:p>
        </w:tc>
        <w:tc>
          <w:tcPr>
            <w:tcW w:w="466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rPr>
            </w:pPr>
            <w:r w:rsidRPr="00F874EF">
              <w:rPr>
                <w:rFonts w:ascii="Times New Roman" w:hAnsi="Times New Roman" w:cs="Times New Roman"/>
              </w:rPr>
              <w:t>Та</w:t>
            </w:r>
            <w:r w:rsidRPr="00F874EF">
              <w:rPr>
                <w:rFonts w:ascii="Times New Roman" w:hAnsi="Times New Roman" w:cs="Times New Roman"/>
                <w:lang w:val="kk-KZ"/>
              </w:rPr>
              <w:t>қ</w:t>
            </w:r>
            <w:proofErr w:type="spellStart"/>
            <w:r w:rsidRPr="00F874EF">
              <w:rPr>
                <w:rFonts w:ascii="Times New Roman" w:hAnsi="Times New Roman" w:cs="Times New Roman"/>
              </w:rPr>
              <w:t>ырып</w:t>
            </w:r>
            <w:proofErr w:type="spellEnd"/>
            <w:r w:rsidRPr="00F874EF">
              <w:rPr>
                <w:rFonts w:ascii="Times New Roman" w:hAnsi="Times New Roman" w:cs="Times New Roman"/>
              </w:rPr>
              <w:t xml:space="preserve">, </w:t>
            </w:r>
            <w:r w:rsidRPr="00F874EF">
              <w:rPr>
                <w:rFonts w:ascii="Times New Roman" w:hAnsi="Times New Roman" w:cs="Times New Roman"/>
                <w:lang w:val="kk-KZ"/>
              </w:rPr>
              <w:t>тапсырма және олардың мазмұны</w:t>
            </w:r>
          </w:p>
        </w:tc>
        <w:tc>
          <w:tcPr>
            <w:tcW w:w="90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Сағат саны</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line="240" w:lineRule="auto"/>
              <w:jc w:val="center"/>
              <w:rPr>
                <w:rFonts w:ascii="Times New Roman" w:hAnsi="Times New Roman" w:cs="Times New Roman"/>
              </w:rPr>
            </w:pPr>
            <w:r w:rsidRPr="00F874EF">
              <w:rPr>
                <w:rFonts w:ascii="Times New Roman" w:hAnsi="Times New Roman" w:cs="Times New Roman"/>
                <w:lang w:val="kk-KZ"/>
              </w:rPr>
              <w:t>Әдебиет</w:t>
            </w:r>
          </w:p>
        </w:tc>
        <w:tc>
          <w:tcPr>
            <w:tcW w:w="215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line="240" w:lineRule="auto"/>
              <w:jc w:val="center"/>
              <w:rPr>
                <w:rFonts w:ascii="Times New Roman" w:hAnsi="Times New Roman" w:cs="Times New Roman"/>
              </w:rPr>
            </w:pPr>
            <w:r w:rsidRPr="00F874EF">
              <w:rPr>
                <w:rFonts w:ascii="Times New Roman" w:hAnsi="Times New Roman" w:cs="Times New Roman"/>
                <w:lang w:val="kk-KZ"/>
              </w:rPr>
              <w:t>Орындау  және бақылау түрі</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line="240" w:lineRule="auto"/>
              <w:jc w:val="center"/>
              <w:rPr>
                <w:rFonts w:ascii="Times New Roman" w:hAnsi="Times New Roman" w:cs="Times New Roman"/>
              </w:rPr>
            </w:pPr>
            <w:r w:rsidRPr="00F874EF">
              <w:rPr>
                <w:rFonts w:ascii="Times New Roman" w:hAnsi="Times New Roman" w:cs="Times New Roman"/>
                <w:lang w:val="kk-KZ"/>
              </w:rPr>
              <w:t>Тапсыру мерзімі (апта)</w:t>
            </w:r>
          </w:p>
        </w:tc>
      </w:tr>
      <w:tr w:rsidR="00B342E7" w:rsidRPr="00F874EF" w:rsidTr="00C627BC">
        <w:trPr>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rPr>
            </w:pPr>
            <w:r w:rsidRPr="00F874EF">
              <w:rPr>
                <w:rFonts w:ascii="Times New Roman" w:hAnsi="Times New Roman" w:cs="Times New Roman"/>
              </w:rPr>
              <w:t>1</w:t>
            </w:r>
          </w:p>
        </w:tc>
        <w:tc>
          <w:tcPr>
            <w:tcW w:w="4669"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line="240" w:lineRule="auto"/>
              <w:rPr>
                <w:rFonts w:ascii="Times New Roman" w:hAnsi="Times New Roman" w:cs="Times New Roman"/>
                <w:sz w:val="24"/>
                <w:szCs w:val="24"/>
                <w:lang w:val="kk-KZ"/>
              </w:rPr>
            </w:pPr>
            <w:r w:rsidRPr="00A235C4">
              <w:rPr>
                <w:rFonts w:ascii="Times New Roman" w:hAnsi="Times New Roman" w:cs="Times New Roman"/>
                <w:b/>
                <w:sz w:val="24"/>
                <w:szCs w:val="24"/>
                <w:lang w:val="kk-KZ"/>
              </w:rPr>
              <w:t>Ғылым және практикалық қызмет ретіндегі психодиагностика</w:t>
            </w:r>
          </w:p>
          <w:p w:rsidR="00B342E7" w:rsidRPr="00A235C4" w:rsidRDefault="00B342E7" w:rsidP="00B342E7">
            <w:pPr>
              <w:pStyle w:val="a3"/>
              <w:numPr>
                <w:ilvl w:val="0"/>
                <w:numId w:val="2"/>
              </w:numPr>
              <w:spacing w:after="0" w:line="240" w:lineRule="auto"/>
              <w:ind w:left="0" w:firstLine="360"/>
              <w:jc w:val="both"/>
              <w:rPr>
                <w:rFonts w:ascii="Times New Roman" w:hAnsi="Times New Roman"/>
                <w:sz w:val="24"/>
                <w:szCs w:val="24"/>
                <w:lang w:val="kk-KZ" w:eastAsia="ko-KR"/>
              </w:rPr>
            </w:pPr>
            <w:r w:rsidRPr="00A235C4">
              <w:rPr>
                <w:rFonts w:ascii="Times New Roman" w:hAnsi="Times New Roman"/>
                <w:sz w:val="24"/>
                <w:szCs w:val="24"/>
                <w:lang w:val="kk-KZ" w:eastAsia="ko-KR"/>
              </w:rPr>
              <w:t>Тақырып бойынша логикалық сызба, кестелер құрыңыз. 2) Негізгі ұғымдарға (психодиагностика, психодиагностикалық тексеру, психодиагностикалық зерттеу, проективті әдістер, тест, контент-анализ, психологиялық кеңес беру, проблемалық ситуация, норма, тест стандартизациясы, кәсіби-этикалық норма, психологиялық диагноз) анықтама беріңіз.</w:t>
            </w:r>
          </w:p>
          <w:p w:rsidR="00B342E7" w:rsidRPr="00A235C4" w:rsidRDefault="00B342E7" w:rsidP="00B342E7">
            <w:pPr>
              <w:pStyle w:val="a3"/>
              <w:numPr>
                <w:ilvl w:val="0"/>
                <w:numId w:val="2"/>
              </w:numPr>
              <w:spacing w:after="0" w:line="240" w:lineRule="auto"/>
              <w:ind w:left="0" w:firstLine="360"/>
              <w:jc w:val="both"/>
              <w:rPr>
                <w:rFonts w:ascii="Times New Roman" w:hAnsi="Times New Roman"/>
                <w:lang w:val="kk-KZ"/>
              </w:rPr>
            </w:pPr>
            <w:r>
              <w:rPr>
                <w:rFonts w:ascii="Times New Roman" w:hAnsi="Times New Roman"/>
                <w:lang w:val="kk-KZ"/>
              </w:rPr>
              <w:t>Психодиагностикалық зерттеу жүргізу</w:t>
            </w:r>
          </w:p>
        </w:tc>
        <w:tc>
          <w:tcPr>
            <w:tcW w:w="909" w:type="dxa"/>
            <w:tcBorders>
              <w:top w:val="single" w:sz="4" w:space="0" w:color="auto"/>
              <w:left w:val="single" w:sz="4" w:space="0" w:color="auto"/>
              <w:bottom w:val="single" w:sz="4" w:space="0" w:color="auto"/>
              <w:right w:val="single" w:sz="4" w:space="0" w:color="auto"/>
            </w:tcBorders>
            <w:hideMark/>
          </w:tcPr>
          <w:p w:rsidR="00B342E7" w:rsidRPr="00286F1A" w:rsidRDefault="00B342E7" w:rsidP="00C627BC">
            <w:pPr>
              <w:spacing w:after="0"/>
              <w:jc w:val="center"/>
              <w:rPr>
                <w:rFonts w:ascii="Times New Roman" w:hAnsi="Times New Roman" w:cs="Times New Roman"/>
                <w:lang w:val="kk-KZ"/>
              </w:rPr>
            </w:pPr>
            <w:r>
              <w:rPr>
                <w:rFonts w:ascii="Times New Roman" w:hAnsi="Times New Roman" w:cs="Times New Roman"/>
                <w:lang w:val="kk-KZ"/>
              </w:rPr>
              <w:t>2</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lang w:val="kk-KZ"/>
              </w:rPr>
            </w:pPr>
            <w:r w:rsidRPr="00F874EF">
              <w:rPr>
                <w:rFonts w:ascii="Times New Roman" w:hAnsi="Times New Roman" w:cs="Times New Roman"/>
                <w:lang w:val="kk-KZ"/>
              </w:rPr>
              <w:t>Н.Ә:</w:t>
            </w:r>
          </w:p>
          <w:p w:rsidR="00B342E7" w:rsidRPr="00F874EF" w:rsidRDefault="00B342E7" w:rsidP="00C627BC">
            <w:pPr>
              <w:spacing w:after="0"/>
              <w:jc w:val="center"/>
              <w:rPr>
                <w:rFonts w:ascii="Times New Roman" w:hAnsi="Times New Roman" w:cs="Times New Roman"/>
                <w:lang w:val="kk-KZ"/>
              </w:rPr>
            </w:pPr>
            <w:r w:rsidRPr="00F874EF">
              <w:rPr>
                <w:rFonts w:ascii="Times New Roman" w:hAnsi="Times New Roman" w:cs="Times New Roman"/>
                <w:lang w:val="kk-KZ"/>
              </w:rPr>
              <w:t>2,3,4</w:t>
            </w:r>
          </w:p>
          <w:p w:rsidR="00B342E7" w:rsidRPr="00F874EF" w:rsidRDefault="00B342E7" w:rsidP="00C627BC">
            <w:pPr>
              <w:spacing w:after="0"/>
              <w:jc w:val="both"/>
              <w:rPr>
                <w:rFonts w:ascii="Times New Roman" w:hAnsi="Times New Roman" w:cs="Times New Roman"/>
                <w:lang w:val="kk-KZ"/>
              </w:rPr>
            </w:pPr>
          </w:p>
        </w:tc>
        <w:tc>
          <w:tcPr>
            <w:tcW w:w="215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Сызба</w:t>
            </w:r>
          </w:p>
          <w:p w:rsidR="00B342E7" w:rsidRDefault="00B342E7" w:rsidP="00C627BC">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 xml:space="preserve">Глоссарий </w:t>
            </w:r>
          </w:p>
          <w:p w:rsidR="00B342E7" w:rsidRPr="00F874EF" w:rsidRDefault="00B342E7" w:rsidP="00C627BC">
            <w:pPr>
              <w:spacing w:after="0" w:line="240" w:lineRule="auto"/>
              <w:jc w:val="center"/>
              <w:rPr>
                <w:rFonts w:ascii="Times New Roman" w:hAnsi="Times New Roman" w:cs="Times New Roman"/>
                <w:lang w:val="kk-KZ"/>
              </w:rPr>
            </w:pPr>
            <w:r>
              <w:rPr>
                <w:rFonts w:ascii="Times New Roman" w:hAnsi="Times New Roman" w:cs="Times New Roman"/>
                <w:lang w:val="kk-KZ"/>
              </w:rPr>
              <w:t>Психодиагностикалық жұмыс</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rPr>
            </w:pPr>
            <w:r>
              <w:rPr>
                <w:rFonts w:ascii="Times New Roman" w:hAnsi="Times New Roman" w:cs="Times New Roman"/>
                <w:lang w:val="kk-KZ"/>
              </w:rPr>
              <w:t>1-4</w:t>
            </w:r>
          </w:p>
        </w:tc>
      </w:tr>
      <w:tr w:rsidR="00B342E7" w:rsidRPr="00F874EF" w:rsidTr="00C627BC">
        <w:trPr>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rPr>
            </w:pPr>
            <w:r w:rsidRPr="00F874EF">
              <w:rPr>
                <w:rFonts w:ascii="Times New Roman" w:hAnsi="Times New Roman" w:cs="Times New Roman"/>
              </w:rPr>
              <w:t>2</w:t>
            </w:r>
          </w:p>
        </w:tc>
        <w:tc>
          <w:tcPr>
            <w:tcW w:w="4669"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line="240" w:lineRule="auto"/>
              <w:jc w:val="both"/>
              <w:rPr>
                <w:rFonts w:ascii="Times New Roman" w:hAnsi="Times New Roman" w:cs="Times New Roman"/>
                <w:sz w:val="24"/>
                <w:szCs w:val="24"/>
                <w:lang w:val="kk-KZ"/>
              </w:rPr>
            </w:pPr>
            <w:r w:rsidRPr="00A235C4">
              <w:rPr>
                <w:rFonts w:ascii="Times New Roman" w:hAnsi="Times New Roman" w:cs="Times New Roman"/>
                <w:b/>
                <w:sz w:val="24"/>
                <w:szCs w:val="24"/>
                <w:lang w:val="kk-KZ"/>
              </w:rPr>
              <w:t>Психодиагностика әдістері, оның класификациясы.</w:t>
            </w:r>
          </w:p>
          <w:p w:rsidR="00B342E7" w:rsidRPr="00A235C4" w:rsidRDefault="00B342E7" w:rsidP="00C627BC">
            <w:pPr>
              <w:spacing w:after="0" w:line="240" w:lineRule="auto"/>
              <w:jc w:val="both"/>
              <w:rPr>
                <w:rFonts w:ascii="Times New Roman" w:hAnsi="Times New Roman" w:cs="Times New Roman"/>
                <w:sz w:val="24"/>
                <w:szCs w:val="24"/>
                <w:lang w:val="kk-KZ" w:eastAsia="ko-KR"/>
              </w:rPr>
            </w:pPr>
            <w:r w:rsidRPr="00A235C4">
              <w:rPr>
                <w:rFonts w:ascii="Times New Roman" w:hAnsi="Times New Roman" w:cs="Times New Roman"/>
                <w:sz w:val="24"/>
                <w:szCs w:val="24"/>
                <w:lang w:val="kk-KZ" w:eastAsia="ko-KR"/>
              </w:rPr>
              <w:t xml:space="preserve">1) Тақырып бойынша логикалық сызба, кестелер құрыңыз. 2) Негізгі ұғымдарға (әдіс, әдістеме, әдіснама, жарамдылық, беріктілік, репрезентативтілік, психодиагностикалық профиль, интеллект тесті, жетістік тесті, қабілет тесті, стандартталған сұрақ-жауап, еркін сұрақ-жауап, биографиялық әдіс, интроспекция әдісі, эмпатиялық тыңдау). </w:t>
            </w:r>
          </w:p>
          <w:p w:rsidR="00B342E7" w:rsidRPr="00F874EF" w:rsidRDefault="00B342E7" w:rsidP="00C627BC">
            <w:pPr>
              <w:spacing w:after="0" w:line="240" w:lineRule="auto"/>
              <w:jc w:val="both"/>
              <w:rPr>
                <w:rFonts w:ascii="Times New Roman" w:hAnsi="Times New Roman" w:cs="Times New Roman"/>
                <w:lang w:val="kk-KZ"/>
              </w:rPr>
            </w:pPr>
            <w:r>
              <w:rPr>
                <w:rFonts w:ascii="Times New Roman" w:hAnsi="Times New Roman" w:cs="Times New Roman"/>
                <w:bCs/>
                <w:sz w:val="24"/>
                <w:szCs w:val="24"/>
                <w:lang w:val="kk-KZ"/>
              </w:rPr>
              <w:t>3</w:t>
            </w:r>
            <w:r w:rsidRPr="00A235C4">
              <w:rPr>
                <w:rFonts w:ascii="Times New Roman" w:hAnsi="Times New Roman" w:cs="Times New Roman"/>
                <w:bCs/>
                <w:sz w:val="24"/>
                <w:szCs w:val="24"/>
                <w:lang w:val="kk-KZ"/>
              </w:rPr>
              <w:t xml:space="preserve">) </w:t>
            </w:r>
            <w:r>
              <w:rPr>
                <w:rFonts w:ascii="Times New Roman" w:hAnsi="Times New Roman"/>
                <w:lang w:val="kk-KZ"/>
              </w:rPr>
              <w:t>Психодиагностикалық зерттеу жүргізу</w:t>
            </w:r>
          </w:p>
        </w:tc>
        <w:tc>
          <w:tcPr>
            <w:tcW w:w="909" w:type="dxa"/>
            <w:tcBorders>
              <w:top w:val="single" w:sz="4" w:space="0" w:color="auto"/>
              <w:left w:val="single" w:sz="4" w:space="0" w:color="auto"/>
              <w:bottom w:val="single" w:sz="4" w:space="0" w:color="auto"/>
              <w:right w:val="single" w:sz="4" w:space="0" w:color="auto"/>
            </w:tcBorders>
            <w:hideMark/>
          </w:tcPr>
          <w:p w:rsidR="00B342E7" w:rsidRPr="00286F1A" w:rsidRDefault="00B342E7" w:rsidP="00C627BC">
            <w:pPr>
              <w:spacing w:after="0"/>
              <w:jc w:val="center"/>
              <w:rPr>
                <w:rFonts w:ascii="Times New Roman" w:hAnsi="Times New Roman" w:cs="Times New Roman"/>
                <w:lang w:val="kk-KZ"/>
              </w:rPr>
            </w:pPr>
            <w:r>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lang w:val="kk-KZ"/>
              </w:rPr>
            </w:pPr>
            <w:r w:rsidRPr="00F874EF">
              <w:rPr>
                <w:rFonts w:ascii="Times New Roman" w:hAnsi="Times New Roman" w:cs="Times New Roman"/>
                <w:lang w:val="kk-KZ"/>
              </w:rPr>
              <w:t>Н.Ә:</w:t>
            </w:r>
          </w:p>
          <w:p w:rsidR="00B342E7" w:rsidRPr="00F874EF" w:rsidRDefault="00B342E7" w:rsidP="00C627BC">
            <w:pPr>
              <w:spacing w:after="0"/>
              <w:jc w:val="center"/>
              <w:rPr>
                <w:rFonts w:ascii="Times New Roman" w:hAnsi="Times New Roman" w:cs="Times New Roman"/>
                <w:lang w:val="kk-KZ"/>
              </w:rPr>
            </w:pPr>
            <w:r w:rsidRPr="00F874EF">
              <w:rPr>
                <w:rFonts w:ascii="Times New Roman" w:hAnsi="Times New Roman" w:cs="Times New Roman"/>
                <w:lang w:val="kk-KZ"/>
              </w:rPr>
              <w:t>2,3,4</w:t>
            </w:r>
          </w:p>
          <w:p w:rsidR="00B342E7" w:rsidRPr="00F874EF" w:rsidRDefault="00B342E7" w:rsidP="00C627BC">
            <w:pPr>
              <w:spacing w:after="0"/>
              <w:jc w:val="center"/>
              <w:rPr>
                <w:rFonts w:ascii="Times New Roman" w:hAnsi="Times New Roman" w:cs="Times New Roman"/>
                <w:lang w:val="kk-KZ"/>
              </w:rPr>
            </w:pPr>
          </w:p>
        </w:tc>
        <w:tc>
          <w:tcPr>
            <w:tcW w:w="2159" w:type="dxa"/>
            <w:tcBorders>
              <w:top w:val="single" w:sz="4" w:space="0" w:color="auto"/>
              <w:left w:val="single" w:sz="4" w:space="0" w:color="auto"/>
              <w:bottom w:val="single" w:sz="4" w:space="0" w:color="auto"/>
              <w:right w:val="single" w:sz="4" w:space="0" w:color="auto"/>
            </w:tcBorders>
            <w:hideMark/>
          </w:tcPr>
          <w:p w:rsidR="00B342E7" w:rsidRDefault="00B342E7" w:rsidP="00C627BC">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 xml:space="preserve">Презентация </w:t>
            </w:r>
          </w:p>
          <w:p w:rsidR="00B342E7" w:rsidRDefault="00B342E7" w:rsidP="00C627BC">
            <w:pPr>
              <w:spacing w:after="0" w:line="240" w:lineRule="auto"/>
              <w:jc w:val="center"/>
              <w:rPr>
                <w:rFonts w:ascii="Times New Roman" w:hAnsi="Times New Roman" w:cs="Times New Roman"/>
                <w:lang w:val="kk-KZ"/>
              </w:rPr>
            </w:pPr>
            <w:r>
              <w:rPr>
                <w:rFonts w:ascii="Times New Roman" w:hAnsi="Times New Roman" w:cs="Times New Roman"/>
                <w:lang w:val="kk-KZ"/>
              </w:rPr>
              <w:t xml:space="preserve">Глоссарий </w:t>
            </w:r>
          </w:p>
          <w:p w:rsidR="00B342E7" w:rsidRPr="00F874EF" w:rsidRDefault="00B342E7" w:rsidP="00C627BC">
            <w:pPr>
              <w:spacing w:after="0" w:line="240" w:lineRule="auto"/>
              <w:jc w:val="center"/>
              <w:rPr>
                <w:rFonts w:ascii="Times New Roman" w:hAnsi="Times New Roman" w:cs="Times New Roman"/>
                <w:lang w:val="kk-KZ"/>
              </w:rPr>
            </w:pPr>
            <w:r>
              <w:rPr>
                <w:rFonts w:ascii="Times New Roman" w:hAnsi="Times New Roman" w:cs="Times New Roman"/>
                <w:lang w:val="kk-KZ"/>
              </w:rPr>
              <w:t>Психодиагностикалық жұмыс</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lang w:val="kk-KZ"/>
              </w:rPr>
            </w:pPr>
            <w:r>
              <w:rPr>
                <w:rFonts w:ascii="Times New Roman" w:hAnsi="Times New Roman" w:cs="Times New Roman"/>
                <w:lang w:val="kk-KZ"/>
              </w:rPr>
              <w:t>5-6</w:t>
            </w:r>
          </w:p>
        </w:tc>
      </w:tr>
      <w:tr w:rsidR="00B342E7" w:rsidRPr="00A235C4" w:rsidTr="00C627BC">
        <w:trPr>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rPr>
            </w:pPr>
            <w:r w:rsidRPr="00F874EF">
              <w:rPr>
                <w:rFonts w:ascii="Times New Roman" w:hAnsi="Times New Roman" w:cs="Times New Roman"/>
              </w:rPr>
              <w:t>3</w:t>
            </w:r>
          </w:p>
        </w:tc>
        <w:tc>
          <w:tcPr>
            <w:tcW w:w="4669"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line="240" w:lineRule="auto"/>
              <w:jc w:val="both"/>
              <w:rPr>
                <w:rFonts w:ascii="Times New Roman" w:hAnsi="Times New Roman" w:cs="Times New Roman"/>
                <w:b/>
                <w:sz w:val="24"/>
                <w:szCs w:val="24"/>
                <w:lang w:val="kk-KZ"/>
              </w:rPr>
            </w:pPr>
            <w:r w:rsidRPr="00A235C4">
              <w:rPr>
                <w:rFonts w:ascii="Times New Roman" w:hAnsi="Times New Roman" w:cs="Times New Roman"/>
                <w:b/>
                <w:sz w:val="24"/>
                <w:szCs w:val="24"/>
                <w:lang w:val="kk-KZ"/>
              </w:rPr>
              <w:t>Темперамент және мінез психодиагностикасы.</w:t>
            </w:r>
          </w:p>
          <w:p w:rsidR="00B342E7" w:rsidRPr="00A235C4" w:rsidRDefault="00B342E7" w:rsidP="00B342E7">
            <w:pPr>
              <w:pStyle w:val="a3"/>
              <w:numPr>
                <w:ilvl w:val="0"/>
                <w:numId w:val="3"/>
              </w:numPr>
              <w:spacing w:after="0" w:line="240" w:lineRule="auto"/>
              <w:jc w:val="both"/>
              <w:rPr>
                <w:rFonts w:ascii="Times New Roman" w:hAnsi="Times New Roman"/>
                <w:sz w:val="24"/>
                <w:szCs w:val="24"/>
                <w:lang w:val="kk-KZ"/>
              </w:rPr>
            </w:pPr>
            <w:r w:rsidRPr="00A235C4">
              <w:rPr>
                <w:rFonts w:ascii="Times New Roman" w:hAnsi="Times New Roman"/>
                <w:sz w:val="24"/>
                <w:szCs w:val="24"/>
                <w:lang w:val="kk-KZ"/>
              </w:rPr>
              <w:t>Темперамент, темпераменттің қазіргі концепциялары. Сөйлеу мінез-құлқы бойынша темперамент ерекшеліктерін анықтау. Темпераменталдық индекстер және типтер. Мінез психодиагностикасы.</w:t>
            </w:r>
          </w:p>
          <w:p w:rsidR="00B342E7" w:rsidRPr="00A235C4" w:rsidRDefault="00B342E7" w:rsidP="00B342E7">
            <w:pPr>
              <w:pStyle w:val="a3"/>
              <w:numPr>
                <w:ilvl w:val="0"/>
                <w:numId w:val="3"/>
              </w:numPr>
              <w:spacing w:after="0" w:line="240" w:lineRule="auto"/>
              <w:jc w:val="both"/>
              <w:rPr>
                <w:rFonts w:ascii="Times New Roman" w:hAnsi="Times New Roman"/>
                <w:lang w:val="kk-KZ"/>
              </w:rPr>
            </w:pPr>
            <w:r w:rsidRPr="00A235C4">
              <w:rPr>
                <w:rFonts w:ascii="Times New Roman" w:hAnsi="Times New Roman"/>
                <w:lang w:val="kk-KZ"/>
              </w:rPr>
              <w:t>Психодиагностикалық зерттеу жүргізу</w:t>
            </w:r>
          </w:p>
        </w:tc>
        <w:tc>
          <w:tcPr>
            <w:tcW w:w="909" w:type="dxa"/>
            <w:tcBorders>
              <w:top w:val="single" w:sz="4" w:space="0" w:color="auto"/>
              <w:left w:val="single" w:sz="4" w:space="0" w:color="auto"/>
              <w:bottom w:val="single" w:sz="4" w:space="0" w:color="auto"/>
              <w:right w:val="single" w:sz="4" w:space="0" w:color="auto"/>
            </w:tcBorders>
            <w:hideMark/>
          </w:tcPr>
          <w:p w:rsidR="00B342E7" w:rsidRPr="00286F1A" w:rsidRDefault="00B342E7" w:rsidP="00C627BC">
            <w:pPr>
              <w:spacing w:after="0"/>
              <w:jc w:val="center"/>
              <w:rPr>
                <w:rFonts w:ascii="Times New Roman" w:hAnsi="Times New Roman" w:cs="Times New Roman"/>
                <w:lang w:val="kk-KZ"/>
              </w:rPr>
            </w:pPr>
            <w:r>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rPr>
                <w:rFonts w:ascii="Times New Roman" w:hAnsi="Times New Roman" w:cs="Times New Roman"/>
                <w:lang w:val="kk-KZ"/>
              </w:rPr>
            </w:pPr>
            <w:r w:rsidRPr="00F874EF">
              <w:rPr>
                <w:rFonts w:ascii="Times New Roman" w:hAnsi="Times New Roman" w:cs="Times New Roman"/>
                <w:lang w:val="kk-KZ"/>
              </w:rPr>
              <w:t>Қ.Ә</w:t>
            </w:r>
            <w:r w:rsidRPr="00F874EF">
              <w:rPr>
                <w:rFonts w:ascii="Times New Roman" w:hAnsi="Times New Roman" w:cs="Times New Roman"/>
              </w:rPr>
              <w:t>:</w:t>
            </w:r>
          </w:p>
          <w:p w:rsidR="00B342E7" w:rsidRPr="00F874EF" w:rsidRDefault="00B342E7" w:rsidP="00C627BC">
            <w:pPr>
              <w:spacing w:after="0"/>
              <w:rPr>
                <w:rFonts w:ascii="Times New Roman" w:hAnsi="Times New Roman" w:cs="Times New Roman"/>
              </w:rPr>
            </w:pPr>
            <w:r w:rsidRPr="00F874EF">
              <w:rPr>
                <w:rFonts w:ascii="Times New Roman" w:hAnsi="Times New Roman" w:cs="Times New Roman"/>
              </w:rPr>
              <w:t>2,5,10</w:t>
            </w:r>
          </w:p>
        </w:tc>
        <w:tc>
          <w:tcPr>
            <w:tcW w:w="2159"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line="240" w:lineRule="auto"/>
              <w:jc w:val="both"/>
              <w:rPr>
                <w:rFonts w:ascii="Times New Roman" w:hAnsi="Times New Roman" w:cs="Times New Roman"/>
                <w:lang w:val="kk-KZ"/>
              </w:rPr>
            </w:pPr>
            <w:r>
              <w:rPr>
                <w:rFonts w:ascii="Times New Roman" w:hAnsi="Times New Roman" w:cs="Times New Roman"/>
              </w:rPr>
              <w:t>Конспект</w:t>
            </w:r>
          </w:p>
          <w:p w:rsidR="00B342E7" w:rsidRPr="00F874EF" w:rsidRDefault="00B342E7" w:rsidP="00C627BC">
            <w:pPr>
              <w:spacing w:after="0" w:line="240" w:lineRule="auto"/>
              <w:jc w:val="both"/>
              <w:rPr>
                <w:rFonts w:ascii="Times New Roman" w:hAnsi="Times New Roman" w:cs="Times New Roman"/>
                <w:lang w:val="kk-KZ"/>
              </w:rPr>
            </w:pPr>
            <w:r w:rsidRPr="00F874EF">
              <w:rPr>
                <w:rFonts w:ascii="Times New Roman" w:hAnsi="Times New Roman" w:cs="Times New Roman"/>
              </w:rPr>
              <w:t xml:space="preserve"> </w:t>
            </w:r>
            <w:r>
              <w:rPr>
                <w:rFonts w:ascii="Times New Roman" w:hAnsi="Times New Roman" w:cs="Times New Roman"/>
                <w:lang w:val="kk-KZ"/>
              </w:rPr>
              <w:t>Психодиагностикалық жұмыс</w:t>
            </w:r>
          </w:p>
          <w:p w:rsidR="00B342E7" w:rsidRPr="00F874EF" w:rsidRDefault="00B342E7" w:rsidP="00C627BC">
            <w:pPr>
              <w:spacing w:after="0" w:line="240" w:lineRule="auto"/>
              <w:jc w:val="both"/>
              <w:rPr>
                <w:rFonts w:ascii="Times New Roman" w:hAnsi="Times New Roman" w:cs="Times New Roman"/>
                <w:lang w:val="kk-KZ"/>
              </w:rPr>
            </w:pPr>
          </w:p>
        </w:tc>
        <w:tc>
          <w:tcPr>
            <w:tcW w:w="1080"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jc w:val="center"/>
              <w:rPr>
                <w:rFonts w:ascii="Times New Roman" w:hAnsi="Times New Roman" w:cs="Times New Roman"/>
                <w:lang w:val="kk-KZ"/>
              </w:rPr>
            </w:pPr>
            <w:r>
              <w:rPr>
                <w:rFonts w:ascii="Times New Roman" w:hAnsi="Times New Roman" w:cs="Times New Roman"/>
                <w:lang w:val="kk-KZ"/>
              </w:rPr>
              <w:t>7-9</w:t>
            </w:r>
          </w:p>
        </w:tc>
      </w:tr>
      <w:tr w:rsidR="00B342E7" w:rsidRPr="00A235C4" w:rsidTr="00C627BC">
        <w:trPr>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rPr>
            </w:pPr>
            <w:r w:rsidRPr="00F874EF">
              <w:rPr>
                <w:rFonts w:ascii="Times New Roman" w:hAnsi="Times New Roman" w:cs="Times New Roman"/>
              </w:rPr>
              <w:t>4</w:t>
            </w:r>
          </w:p>
        </w:tc>
        <w:tc>
          <w:tcPr>
            <w:tcW w:w="4669"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line="240" w:lineRule="auto"/>
              <w:rPr>
                <w:rFonts w:ascii="Times New Roman" w:hAnsi="Times New Roman" w:cs="Times New Roman"/>
                <w:b/>
                <w:sz w:val="24"/>
                <w:szCs w:val="24"/>
                <w:lang w:val="kk-KZ"/>
              </w:rPr>
            </w:pPr>
            <w:r w:rsidRPr="00A235C4">
              <w:rPr>
                <w:rFonts w:ascii="Times New Roman" w:hAnsi="Times New Roman" w:cs="Times New Roman"/>
                <w:b/>
                <w:sz w:val="24"/>
                <w:szCs w:val="24"/>
                <w:lang w:val="kk-KZ"/>
              </w:rPr>
              <w:t>Қажеттілік-мотивациялық сфераны және өзіндік басқаруды диагностикалау.</w:t>
            </w:r>
          </w:p>
          <w:p w:rsidR="00B342E7" w:rsidRPr="00A235C4" w:rsidRDefault="00B342E7" w:rsidP="00B342E7">
            <w:pPr>
              <w:pStyle w:val="a3"/>
              <w:numPr>
                <w:ilvl w:val="0"/>
                <w:numId w:val="4"/>
              </w:numPr>
              <w:spacing w:after="0" w:line="240" w:lineRule="auto"/>
              <w:jc w:val="both"/>
              <w:rPr>
                <w:rFonts w:ascii="Times New Roman" w:hAnsi="Times New Roman"/>
                <w:sz w:val="24"/>
                <w:szCs w:val="24"/>
                <w:lang w:val="kk-KZ"/>
              </w:rPr>
            </w:pPr>
            <w:r w:rsidRPr="00A235C4">
              <w:rPr>
                <w:rFonts w:ascii="Times New Roman" w:hAnsi="Times New Roman"/>
                <w:sz w:val="24"/>
                <w:szCs w:val="24"/>
                <w:lang w:val="kk-KZ"/>
              </w:rPr>
              <w:t>Мотивациялық сфера және өзіндік басқару. Мотивация психологиясы. Қажеттерді және мотивтерді диагностикалау. Жетістік мотивациясын өлшеу. Талаптану деңгейін диагностикалу. Юмористік фразалар тесті.</w:t>
            </w:r>
          </w:p>
          <w:p w:rsidR="00B342E7" w:rsidRPr="00A235C4" w:rsidRDefault="00B342E7" w:rsidP="00B342E7">
            <w:pPr>
              <w:pStyle w:val="a3"/>
              <w:numPr>
                <w:ilvl w:val="0"/>
                <w:numId w:val="4"/>
              </w:numPr>
              <w:spacing w:after="0"/>
              <w:jc w:val="both"/>
              <w:outlineLvl w:val="0"/>
              <w:rPr>
                <w:rFonts w:ascii="Times New Roman" w:hAnsi="Times New Roman"/>
                <w:lang w:val="kk-KZ"/>
              </w:rPr>
            </w:pPr>
            <w:r w:rsidRPr="00A235C4">
              <w:rPr>
                <w:rFonts w:ascii="Times New Roman" w:hAnsi="Times New Roman"/>
                <w:lang w:val="kk-KZ"/>
              </w:rPr>
              <w:t>Психодиагностикалық жұмыс</w:t>
            </w:r>
          </w:p>
        </w:tc>
        <w:tc>
          <w:tcPr>
            <w:tcW w:w="909" w:type="dxa"/>
            <w:tcBorders>
              <w:top w:val="single" w:sz="4" w:space="0" w:color="auto"/>
              <w:left w:val="single" w:sz="4" w:space="0" w:color="auto"/>
              <w:bottom w:val="single" w:sz="4" w:space="0" w:color="auto"/>
              <w:right w:val="single" w:sz="4" w:space="0" w:color="auto"/>
            </w:tcBorders>
            <w:hideMark/>
          </w:tcPr>
          <w:p w:rsidR="00B342E7" w:rsidRPr="00286F1A" w:rsidRDefault="00B342E7" w:rsidP="00C627BC">
            <w:pPr>
              <w:spacing w:after="0"/>
              <w:jc w:val="center"/>
              <w:rPr>
                <w:rFonts w:ascii="Times New Roman" w:hAnsi="Times New Roman" w:cs="Times New Roman"/>
                <w:lang w:val="kk-KZ"/>
              </w:rPr>
            </w:pPr>
            <w:r>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lang w:val="kk-KZ"/>
              </w:rPr>
            </w:pPr>
            <w:r w:rsidRPr="00F874EF">
              <w:rPr>
                <w:rFonts w:ascii="Times New Roman" w:hAnsi="Times New Roman" w:cs="Times New Roman"/>
                <w:lang w:val="kk-KZ"/>
              </w:rPr>
              <w:t>Н.Ә:</w:t>
            </w:r>
          </w:p>
          <w:p w:rsidR="00B342E7" w:rsidRPr="00F874EF" w:rsidRDefault="00B342E7" w:rsidP="00C627BC">
            <w:pPr>
              <w:spacing w:after="0"/>
              <w:jc w:val="center"/>
              <w:rPr>
                <w:rFonts w:ascii="Times New Roman" w:hAnsi="Times New Roman" w:cs="Times New Roman"/>
                <w:lang w:val="kk-KZ"/>
              </w:rPr>
            </w:pPr>
            <w:r w:rsidRPr="00F874EF">
              <w:rPr>
                <w:rFonts w:ascii="Times New Roman" w:hAnsi="Times New Roman" w:cs="Times New Roman"/>
                <w:lang w:val="kk-KZ"/>
              </w:rPr>
              <w:t>3</w:t>
            </w:r>
          </w:p>
          <w:p w:rsidR="00B342E7" w:rsidRPr="00F874EF" w:rsidRDefault="00B342E7" w:rsidP="00C627BC">
            <w:pPr>
              <w:spacing w:after="0"/>
              <w:rPr>
                <w:rFonts w:ascii="Times New Roman" w:hAnsi="Times New Roman" w:cs="Times New Roman"/>
                <w:lang w:val="kk-KZ"/>
              </w:rPr>
            </w:pPr>
          </w:p>
        </w:tc>
        <w:tc>
          <w:tcPr>
            <w:tcW w:w="2159"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line="240" w:lineRule="auto"/>
              <w:jc w:val="both"/>
              <w:rPr>
                <w:rFonts w:ascii="Times New Roman" w:hAnsi="Times New Roman" w:cs="Times New Roman"/>
                <w:lang w:val="kk-KZ"/>
              </w:rPr>
            </w:pPr>
            <w:r>
              <w:rPr>
                <w:rFonts w:ascii="Times New Roman" w:hAnsi="Times New Roman" w:cs="Times New Roman"/>
              </w:rPr>
              <w:t>Конспект</w:t>
            </w:r>
          </w:p>
          <w:p w:rsidR="00B342E7" w:rsidRPr="00F874EF" w:rsidRDefault="00B342E7" w:rsidP="00C627BC">
            <w:pPr>
              <w:spacing w:after="0" w:line="240" w:lineRule="auto"/>
              <w:jc w:val="both"/>
              <w:rPr>
                <w:rFonts w:ascii="Times New Roman" w:hAnsi="Times New Roman" w:cs="Times New Roman"/>
                <w:lang w:val="kk-KZ"/>
              </w:rPr>
            </w:pPr>
            <w:r>
              <w:rPr>
                <w:rFonts w:ascii="Times New Roman" w:hAnsi="Times New Roman" w:cs="Times New Roman"/>
                <w:lang w:val="kk-KZ"/>
              </w:rPr>
              <w:t>Психодиагностикалық жұмыс</w:t>
            </w:r>
          </w:p>
        </w:tc>
        <w:tc>
          <w:tcPr>
            <w:tcW w:w="1080"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jc w:val="center"/>
              <w:rPr>
                <w:rFonts w:ascii="Times New Roman" w:hAnsi="Times New Roman" w:cs="Times New Roman"/>
                <w:lang w:val="kk-KZ"/>
              </w:rPr>
            </w:pPr>
            <w:r>
              <w:rPr>
                <w:rFonts w:ascii="Times New Roman" w:hAnsi="Times New Roman" w:cs="Times New Roman"/>
                <w:lang w:val="kk-KZ"/>
              </w:rPr>
              <w:t>10-11</w:t>
            </w:r>
          </w:p>
        </w:tc>
      </w:tr>
      <w:tr w:rsidR="00B342E7" w:rsidRPr="00A235C4" w:rsidTr="00C627BC">
        <w:trPr>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rPr>
            </w:pPr>
            <w:r w:rsidRPr="00F874EF">
              <w:rPr>
                <w:rFonts w:ascii="Times New Roman" w:hAnsi="Times New Roman" w:cs="Times New Roman"/>
              </w:rPr>
              <w:lastRenderedPageBreak/>
              <w:t>5</w:t>
            </w:r>
          </w:p>
        </w:tc>
        <w:tc>
          <w:tcPr>
            <w:tcW w:w="4669"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line="240" w:lineRule="auto"/>
              <w:rPr>
                <w:rFonts w:ascii="Times New Roman" w:hAnsi="Times New Roman" w:cs="Times New Roman"/>
                <w:sz w:val="24"/>
                <w:szCs w:val="24"/>
                <w:lang w:val="kk-KZ"/>
              </w:rPr>
            </w:pPr>
            <w:r w:rsidRPr="00A235C4">
              <w:rPr>
                <w:rFonts w:ascii="Times New Roman" w:hAnsi="Times New Roman" w:cs="Times New Roman"/>
                <w:b/>
                <w:sz w:val="24"/>
                <w:szCs w:val="24"/>
                <w:lang w:val="kk-KZ"/>
              </w:rPr>
              <w:t>Тұлғаның қарым-қатынас сферасы психодиагностикасы.</w:t>
            </w:r>
          </w:p>
          <w:p w:rsidR="00B342E7" w:rsidRPr="00A235C4" w:rsidRDefault="00B342E7" w:rsidP="00B342E7">
            <w:pPr>
              <w:pStyle w:val="a3"/>
              <w:numPr>
                <w:ilvl w:val="0"/>
                <w:numId w:val="5"/>
              </w:numPr>
              <w:spacing w:after="0" w:line="240" w:lineRule="auto"/>
              <w:jc w:val="both"/>
              <w:rPr>
                <w:rFonts w:ascii="Times New Roman" w:hAnsi="Times New Roman"/>
                <w:lang w:val="kk-KZ"/>
              </w:rPr>
            </w:pPr>
            <w:r w:rsidRPr="00A235C4">
              <w:rPr>
                <w:rFonts w:ascii="Times New Roman" w:hAnsi="Times New Roman"/>
                <w:sz w:val="24"/>
                <w:szCs w:val="24"/>
                <w:lang w:val="kk-KZ"/>
              </w:rPr>
              <w:t>Тұлға аралық қатынастар психодиагностикасы. Ерлі-зайыптылар қарым-қатынасы. Отбасылық қатынастардың бұзылуын диагностикалауға арналған «бірлескен Роршах тесті». Ерлі-зайыптылардың сыйысушылығын диагностикалайтын репертуарлық әдістер. «Отбасы суреті» әдістемесінің интерпретациясы. Сурет салу процесін талдау, интерпретациялау. Қатынастардың түрлі түсті тесті.</w:t>
            </w:r>
          </w:p>
          <w:p w:rsidR="00B342E7" w:rsidRPr="00A235C4" w:rsidRDefault="00B342E7" w:rsidP="00B342E7">
            <w:pPr>
              <w:pStyle w:val="a3"/>
              <w:numPr>
                <w:ilvl w:val="0"/>
                <w:numId w:val="5"/>
              </w:numPr>
              <w:spacing w:after="0" w:line="240" w:lineRule="auto"/>
              <w:jc w:val="both"/>
              <w:rPr>
                <w:rFonts w:ascii="Times New Roman" w:hAnsi="Times New Roman"/>
                <w:lang w:val="kk-KZ"/>
              </w:rPr>
            </w:pPr>
            <w:r w:rsidRPr="00A235C4">
              <w:rPr>
                <w:rFonts w:ascii="Times New Roman" w:hAnsi="Times New Roman"/>
                <w:lang w:val="kk-KZ"/>
              </w:rPr>
              <w:t>Психодиагностикалық жұмыс</w:t>
            </w:r>
            <w:r>
              <w:rPr>
                <w:rFonts w:ascii="Times New Roman" w:hAnsi="Times New Roman"/>
                <w:lang w:val="kk-KZ"/>
              </w:rPr>
              <w:t>.</w:t>
            </w:r>
          </w:p>
        </w:tc>
        <w:tc>
          <w:tcPr>
            <w:tcW w:w="909" w:type="dxa"/>
            <w:tcBorders>
              <w:top w:val="single" w:sz="4" w:space="0" w:color="auto"/>
              <w:left w:val="single" w:sz="4" w:space="0" w:color="auto"/>
              <w:bottom w:val="single" w:sz="4" w:space="0" w:color="auto"/>
              <w:right w:val="single" w:sz="4" w:space="0" w:color="auto"/>
            </w:tcBorders>
            <w:hideMark/>
          </w:tcPr>
          <w:p w:rsidR="00B342E7" w:rsidRPr="00286F1A" w:rsidRDefault="00B342E7" w:rsidP="00C627BC">
            <w:pPr>
              <w:spacing w:after="0"/>
              <w:jc w:val="center"/>
              <w:rPr>
                <w:rFonts w:ascii="Times New Roman" w:hAnsi="Times New Roman" w:cs="Times New Roman"/>
                <w:lang w:val="kk-KZ"/>
              </w:rPr>
            </w:pPr>
            <w:r>
              <w:rPr>
                <w:rFonts w:ascii="Times New Roman" w:hAnsi="Times New Roman" w:cs="Times New Roman"/>
                <w:lang w:val="kk-KZ"/>
              </w:rPr>
              <w:t>4</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lang w:val="kk-KZ"/>
              </w:rPr>
            </w:pPr>
            <w:r w:rsidRPr="00F874EF">
              <w:rPr>
                <w:rFonts w:ascii="Times New Roman" w:hAnsi="Times New Roman" w:cs="Times New Roman"/>
                <w:lang w:val="kk-KZ"/>
              </w:rPr>
              <w:t>Н.Ә:</w:t>
            </w:r>
          </w:p>
          <w:p w:rsidR="00B342E7" w:rsidRPr="00F874EF" w:rsidRDefault="00B342E7" w:rsidP="00C627BC">
            <w:pPr>
              <w:spacing w:after="0"/>
              <w:jc w:val="center"/>
              <w:rPr>
                <w:rFonts w:ascii="Times New Roman" w:hAnsi="Times New Roman" w:cs="Times New Roman"/>
                <w:lang w:val="kk-KZ"/>
              </w:rPr>
            </w:pPr>
            <w:r w:rsidRPr="00F874EF">
              <w:rPr>
                <w:rFonts w:ascii="Times New Roman" w:hAnsi="Times New Roman" w:cs="Times New Roman"/>
                <w:lang w:val="kk-KZ"/>
              </w:rPr>
              <w:t>1</w:t>
            </w:r>
          </w:p>
        </w:tc>
        <w:tc>
          <w:tcPr>
            <w:tcW w:w="215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line="240" w:lineRule="auto"/>
              <w:jc w:val="both"/>
              <w:rPr>
                <w:rFonts w:ascii="Times New Roman" w:hAnsi="Times New Roman" w:cs="Times New Roman"/>
                <w:lang w:val="kk-KZ"/>
              </w:rPr>
            </w:pPr>
            <w:r w:rsidRPr="00F874EF">
              <w:rPr>
                <w:rFonts w:ascii="Times New Roman" w:hAnsi="Times New Roman" w:cs="Times New Roman"/>
                <w:lang w:val="kk-KZ"/>
              </w:rPr>
              <w:t xml:space="preserve">Конспект </w:t>
            </w:r>
          </w:p>
          <w:p w:rsidR="00B342E7" w:rsidRPr="00F874EF" w:rsidRDefault="00B342E7" w:rsidP="00C627BC">
            <w:pPr>
              <w:spacing w:after="0" w:line="240" w:lineRule="auto"/>
              <w:jc w:val="both"/>
              <w:rPr>
                <w:rFonts w:ascii="Times New Roman" w:hAnsi="Times New Roman" w:cs="Times New Roman"/>
                <w:lang w:val="kk-KZ"/>
              </w:rPr>
            </w:pPr>
            <w:r>
              <w:rPr>
                <w:rFonts w:ascii="Times New Roman" w:hAnsi="Times New Roman" w:cs="Times New Roman"/>
                <w:lang w:val="kk-KZ"/>
              </w:rPr>
              <w:t>Психодиагностикалық жұмыс</w:t>
            </w:r>
          </w:p>
        </w:tc>
        <w:tc>
          <w:tcPr>
            <w:tcW w:w="1080"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jc w:val="center"/>
              <w:rPr>
                <w:rFonts w:ascii="Times New Roman" w:hAnsi="Times New Roman" w:cs="Times New Roman"/>
                <w:lang w:val="kk-KZ"/>
              </w:rPr>
            </w:pPr>
            <w:r>
              <w:rPr>
                <w:rFonts w:ascii="Times New Roman" w:hAnsi="Times New Roman" w:cs="Times New Roman"/>
                <w:lang w:val="kk-KZ"/>
              </w:rPr>
              <w:t>12-13</w:t>
            </w:r>
          </w:p>
        </w:tc>
      </w:tr>
      <w:tr w:rsidR="00B342E7" w:rsidRPr="00A235C4" w:rsidTr="00C627BC">
        <w:trPr>
          <w:cantSplit/>
          <w:trHeight w:val="379"/>
        </w:trPr>
        <w:tc>
          <w:tcPr>
            <w:tcW w:w="53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jc w:val="center"/>
              <w:rPr>
                <w:rFonts w:ascii="Times New Roman" w:hAnsi="Times New Roman" w:cs="Times New Roman"/>
                <w:lang w:val="kk-KZ"/>
              </w:rPr>
            </w:pPr>
            <w:r w:rsidRPr="00F874EF">
              <w:rPr>
                <w:rFonts w:ascii="Times New Roman" w:hAnsi="Times New Roman" w:cs="Times New Roman"/>
                <w:lang w:val="kk-KZ"/>
              </w:rPr>
              <w:t>6</w:t>
            </w:r>
          </w:p>
        </w:tc>
        <w:tc>
          <w:tcPr>
            <w:tcW w:w="466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line="240" w:lineRule="auto"/>
              <w:jc w:val="both"/>
              <w:outlineLvl w:val="0"/>
              <w:rPr>
                <w:rFonts w:ascii="Times New Roman" w:hAnsi="Times New Roman" w:cs="Times New Roman"/>
                <w:bCs/>
                <w:lang w:val="kk-KZ"/>
              </w:rPr>
            </w:pPr>
            <w:r>
              <w:rPr>
                <w:rFonts w:ascii="Times New Roman" w:hAnsi="Times New Roman" w:cs="Times New Roman"/>
                <w:bCs/>
                <w:lang w:val="kk-KZ"/>
              </w:rPr>
              <w:t>Жүргізілген психодиагностикалық жұмысты қорғау</w:t>
            </w:r>
          </w:p>
        </w:tc>
        <w:tc>
          <w:tcPr>
            <w:tcW w:w="909" w:type="dxa"/>
            <w:tcBorders>
              <w:top w:val="single" w:sz="4" w:space="0" w:color="auto"/>
              <w:left w:val="single" w:sz="4" w:space="0" w:color="auto"/>
              <w:bottom w:val="single" w:sz="4" w:space="0" w:color="auto"/>
              <w:right w:val="single" w:sz="4" w:space="0" w:color="auto"/>
            </w:tcBorders>
            <w:hideMark/>
          </w:tcPr>
          <w:p w:rsidR="00B342E7" w:rsidRPr="00286F1A" w:rsidRDefault="00B342E7" w:rsidP="00C627BC">
            <w:pPr>
              <w:spacing w:after="0" w:line="240" w:lineRule="auto"/>
              <w:jc w:val="center"/>
              <w:rPr>
                <w:rFonts w:ascii="Times New Roman" w:hAnsi="Times New Roman" w:cs="Times New Roman"/>
                <w:lang w:val="kk-KZ"/>
              </w:rPr>
            </w:pPr>
            <w:r>
              <w:rPr>
                <w:rFonts w:ascii="Times New Roman" w:hAnsi="Times New Roman" w:cs="Times New Roman"/>
                <w:lang w:val="kk-KZ"/>
              </w:rPr>
              <w:t>3</w:t>
            </w:r>
          </w:p>
        </w:tc>
        <w:tc>
          <w:tcPr>
            <w:tcW w:w="1080"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Н.Ә:</w:t>
            </w:r>
          </w:p>
          <w:p w:rsidR="00B342E7" w:rsidRPr="00F874EF" w:rsidRDefault="00B342E7" w:rsidP="00C627BC">
            <w:pPr>
              <w:spacing w:after="0" w:line="240" w:lineRule="auto"/>
              <w:jc w:val="center"/>
              <w:rPr>
                <w:rFonts w:ascii="Times New Roman" w:hAnsi="Times New Roman" w:cs="Times New Roman"/>
                <w:lang w:val="kk-KZ"/>
              </w:rPr>
            </w:pPr>
            <w:r w:rsidRPr="00F874EF">
              <w:rPr>
                <w:rFonts w:ascii="Times New Roman" w:hAnsi="Times New Roman" w:cs="Times New Roman"/>
                <w:lang w:val="kk-KZ"/>
              </w:rPr>
              <w:t>2,3,4</w:t>
            </w:r>
          </w:p>
          <w:p w:rsidR="00B342E7" w:rsidRPr="00F874EF" w:rsidRDefault="00B342E7" w:rsidP="00C627BC">
            <w:pPr>
              <w:spacing w:after="0" w:line="240" w:lineRule="auto"/>
              <w:jc w:val="center"/>
              <w:rPr>
                <w:rFonts w:ascii="Times New Roman" w:hAnsi="Times New Roman" w:cs="Times New Roman"/>
                <w:lang w:val="kk-KZ"/>
              </w:rPr>
            </w:pPr>
          </w:p>
        </w:tc>
        <w:tc>
          <w:tcPr>
            <w:tcW w:w="2159" w:type="dxa"/>
            <w:tcBorders>
              <w:top w:val="single" w:sz="4" w:space="0" w:color="auto"/>
              <w:left w:val="single" w:sz="4" w:space="0" w:color="auto"/>
              <w:bottom w:val="single" w:sz="4" w:space="0" w:color="auto"/>
              <w:right w:val="single" w:sz="4" w:space="0" w:color="auto"/>
            </w:tcBorders>
            <w:hideMark/>
          </w:tcPr>
          <w:p w:rsidR="00B342E7" w:rsidRPr="00F874EF" w:rsidRDefault="00B342E7" w:rsidP="00C627BC">
            <w:pPr>
              <w:spacing w:after="0" w:line="240" w:lineRule="auto"/>
              <w:jc w:val="both"/>
              <w:rPr>
                <w:rFonts w:ascii="Times New Roman" w:hAnsi="Times New Roman" w:cs="Times New Roman"/>
                <w:lang w:val="kk-KZ"/>
              </w:rPr>
            </w:pPr>
            <w:r>
              <w:rPr>
                <w:rFonts w:ascii="Times New Roman" w:hAnsi="Times New Roman" w:cs="Times New Roman"/>
                <w:lang w:val="kk-KZ"/>
              </w:rPr>
              <w:t>Психологиялық мінездеме</w:t>
            </w:r>
          </w:p>
        </w:tc>
        <w:tc>
          <w:tcPr>
            <w:tcW w:w="1080" w:type="dxa"/>
            <w:tcBorders>
              <w:top w:val="single" w:sz="4" w:space="0" w:color="auto"/>
              <w:left w:val="single" w:sz="4" w:space="0" w:color="auto"/>
              <w:bottom w:val="single" w:sz="4" w:space="0" w:color="auto"/>
              <w:right w:val="single" w:sz="4" w:space="0" w:color="auto"/>
            </w:tcBorders>
            <w:hideMark/>
          </w:tcPr>
          <w:p w:rsidR="00B342E7" w:rsidRPr="00A235C4" w:rsidRDefault="00B342E7" w:rsidP="00C627BC">
            <w:pPr>
              <w:spacing w:after="0" w:line="240" w:lineRule="auto"/>
              <w:jc w:val="center"/>
              <w:rPr>
                <w:rFonts w:ascii="Times New Roman" w:hAnsi="Times New Roman" w:cs="Times New Roman"/>
                <w:lang w:val="kk-KZ"/>
              </w:rPr>
            </w:pPr>
            <w:r>
              <w:rPr>
                <w:rFonts w:ascii="Times New Roman" w:hAnsi="Times New Roman" w:cs="Times New Roman"/>
                <w:lang w:val="kk-KZ"/>
              </w:rPr>
              <w:t>14</w:t>
            </w:r>
          </w:p>
        </w:tc>
      </w:tr>
    </w:tbl>
    <w:p w:rsidR="00B342E7" w:rsidRDefault="00B342E7" w:rsidP="00991892">
      <w:pPr>
        <w:jc w:val="center"/>
        <w:rPr>
          <w:rFonts w:ascii="Times New Roman" w:hAnsi="Times New Roman" w:cs="Times New Roman"/>
          <w:b/>
          <w:sz w:val="24"/>
          <w:szCs w:val="24"/>
          <w:lang w:val="kk-KZ"/>
        </w:rPr>
      </w:pPr>
    </w:p>
    <w:p w:rsidR="00991892" w:rsidRPr="00991892" w:rsidRDefault="00991892" w:rsidP="00991892">
      <w:pPr>
        <w:jc w:val="center"/>
        <w:rPr>
          <w:rFonts w:ascii="Times New Roman" w:hAnsi="Times New Roman" w:cs="Times New Roman"/>
          <w:b/>
          <w:sz w:val="24"/>
          <w:szCs w:val="24"/>
          <w:lang w:val="kk-KZ"/>
        </w:rPr>
      </w:pPr>
      <w:r>
        <w:rPr>
          <w:rFonts w:ascii="Times New Roman" w:hAnsi="Times New Roman" w:cs="Times New Roman"/>
          <w:b/>
          <w:sz w:val="24"/>
          <w:szCs w:val="24"/>
          <w:lang w:val="kk-KZ"/>
        </w:rPr>
        <w:t>Реферат тақырыптары</w:t>
      </w:r>
    </w:p>
    <w:tbl>
      <w:tblPr>
        <w:tblW w:w="9824" w:type="dxa"/>
        <w:tblLayout w:type="fixed"/>
        <w:tblLook w:val="0000" w:firstRow="0" w:lastRow="0" w:firstColumn="0" w:lastColumn="0" w:noHBand="0" w:noVBand="0"/>
      </w:tblPr>
      <w:tblGrid>
        <w:gridCol w:w="9824"/>
      </w:tblGrid>
      <w:tr w:rsidR="00991892" w:rsidRPr="00B342E7" w:rsidTr="00991892">
        <w:trPr>
          <w:trHeight w:val="513"/>
        </w:trPr>
        <w:tc>
          <w:tcPr>
            <w:tcW w:w="9360" w:type="dxa"/>
          </w:tcPr>
          <w:p w:rsidR="00991892" w:rsidRPr="00991892" w:rsidRDefault="00991892" w:rsidP="00991892">
            <w:pPr>
              <w:pStyle w:val="a3"/>
              <w:numPr>
                <w:ilvl w:val="0"/>
                <w:numId w:val="6"/>
              </w:numPr>
              <w:spacing w:after="0" w:line="240" w:lineRule="auto"/>
              <w:rPr>
                <w:rFonts w:ascii="Times New Roman" w:hAnsi="Times New Roman"/>
                <w:bCs/>
                <w:sz w:val="24"/>
                <w:szCs w:val="24"/>
                <w:lang w:val="kk-KZ"/>
              </w:rPr>
            </w:pPr>
            <w:r w:rsidRPr="00991892">
              <w:rPr>
                <w:rFonts w:ascii="Times New Roman" w:hAnsi="Times New Roman"/>
                <w:bCs/>
                <w:sz w:val="24"/>
                <w:szCs w:val="24"/>
                <w:lang w:val="kk-KZ"/>
              </w:rPr>
              <w:t>Психодиагностиканың психометриялық негіздері: тестерді құрастырудың негізгі кезеңдері.</w:t>
            </w:r>
          </w:p>
        </w:tc>
      </w:tr>
      <w:tr w:rsidR="00991892" w:rsidTr="00991892">
        <w:tc>
          <w:tcPr>
            <w:tcW w:w="9360" w:type="dxa"/>
          </w:tcPr>
          <w:p w:rsidR="00991892" w:rsidRPr="00991892" w:rsidRDefault="00991892" w:rsidP="00991892">
            <w:pPr>
              <w:pStyle w:val="a3"/>
              <w:numPr>
                <w:ilvl w:val="0"/>
                <w:numId w:val="6"/>
              </w:numPr>
              <w:spacing w:after="0" w:line="240" w:lineRule="auto"/>
              <w:rPr>
                <w:rFonts w:ascii="Times New Roman" w:hAnsi="Times New Roman"/>
                <w:bCs/>
                <w:sz w:val="24"/>
                <w:szCs w:val="24"/>
                <w:lang w:val="kk-KZ"/>
              </w:rPr>
            </w:pPr>
            <w:r w:rsidRPr="00991892">
              <w:rPr>
                <w:rFonts w:ascii="Times New Roman" w:hAnsi="Times New Roman"/>
                <w:bCs/>
                <w:sz w:val="24"/>
                <w:szCs w:val="24"/>
                <w:lang w:val="kk-KZ"/>
              </w:rPr>
              <w:t>Интеллекті өлшеу.</w:t>
            </w:r>
          </w:p>
        </w:tc>
      </w:tr>
      <w:tr w:rsidR="00991892" w:rsidTr="00991892">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rPr>
              <w:t xml:space="preserve">Бір жастағы балаларды психологиялық-педагогикалық зерттеу. </w:t>
            </w:r>
          </w:p>
        </w:tc>
      </w:tr>
      <w:tr w:rsidR="00991892" w:rsidTr="00991892">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rPr>
              <w:t xml:space="preserve">Ерте сәбилік шақтағы балаларды психологиялық-педагогикалық зерттеу. </w:t>
            </w:r>
          </w:p>
        </w:tc>
      </w:tr>
      <w:tr w:rsidR="00991892" w:rsidTr="00991892">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rPr>
              <w:t>Бастауыш мектеп жасындағы балаларды психологиялық-педагогикалық зерттеу.</w:t>
            </w:r>
          </w:p>
        </w:tc>
      </w:tr>
      <w:tr w:rsidR="00991892" w:rsidTr="00991892">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rPr>
              <w:t>Дамуында бұзылыстары бар жеткіншектерді психологиялық-педагогикалық зерттеу.</w:t>
            </w:r>
          </w:p>
        </w:tc>
      </w:tr>
      <w:tr w:rsidR="00991892" w:rsidTr="00991892">
        <w:trPr>
          <w:trHeight w:val="675"/>
        </w:trPr>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rPr>
              <w:t>Дамуында бұзылыстары бар балаларды психологиялық-педагогикалық зерттеу жүйесінде психологиялық кеңес беруді ұйымдастыру және кеңес беру мазмұны.</w:t>
            </w:r>
          </w:p>
        </w:tc>
      </w:tr>
      <w:tr w:rsidR="00991892" w:rsidTr="00991892">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eastAsia="ko-KR"/>
              </w:rPr>
              <w:t>Білім беру саласындағы психологтың консультативтік қызметі.</w:t>
            </w:r>
          </w:p>
        </w:tc>
      </w:tr>
      <w:tr w:rsidR="00991892" w:rsidTr="00991892">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rPr>
              <w:t>Топтарға диагностика жүргізу ерекшеліктері.</w:t>
            </w:r>
          </w:p>
        </w:tc>
      </w:tr>
      <w:tr w:rsidR="00991892" w:rsidTr="00991892">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rPr>
              <w:t>Жеке психологиялық тексеруді жүргізу.</w:t>
            </w:r>
          </w:p>
        </w:tc>
      </w:tr>
      <w:tr w:rsidR="00991892" w:rsidTr="00991892">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rPr>
              <w:t xml:space="preserve">Білім беру саласындағы психологтың консультативті – диагностикалық қызметінің ереукшеліктері. </w:t>
            </w:r>
          </w:p>
        </w:tc>
      </w:tr>
      <w:tr w:rsidR="00991892" w:rsidTr="00991892">
        <w:tc>
          <w:tcPr>
            <w:tcW w:w="9360" w:type="dxa"/>
          </w:tcPr>
          <w:p w:rsidR="00991892" w:rsidRPr="00991892" w:rsidRDefault="00991892" w:rsidP="00991892">
            <w:pPr>
              <w:pStyle w:val="a3"/>
              <w:numPr>
                <w:ilvl w:val="0"/>
                <w:numId w:val="6"/>
              </w:numPr>
              <w:spacing w:after="0" w:line="240" w:lineRule="auto"/>
              <w:jc w:val="both"/>
              <w:rPr>
                <w:rFonts w:ascii="Times New Roman" w:hAnsi="Times New Roman"/>
                <w:bCs/>
                <w:sz w:val="24"/>
                <w:szCs w:val="24"/>
                <w:lang w:val="kk-KZ"/>
              </w:rPr>
            </w:pPr>
            <w:r w:rsidRPr="00991892">
              <w:rPr>
                <w:rFonts w:ascii="Times New Roman" w:hAnsi="Times New Roman"/>
                <w:bCs/>
                <w:sz w:val="24"/>
                <w:szCs w:val="24"/>
                <w:lang w:val="kk-KZ"/>
              </w:rPr>
              <w:t>Психологиялық тестілеу және тест түрлері.</w:t>
            </w:r>
          </w:p>
        </w:tc>
      </w:tr>
    </w:tbl>
    <w:p w:rsidR="00991892" w:rsidRDefault="00991892">
      <w:pPr>
        <w:rPr>
          <w:rFonts w:ascii="Times New Roman" w:hAnsi="Times New Roman" w:cs="Times New Roman"/>
          <w:sz w:val="24"/>
          <w:szCs w:val="24"/>
          <w:lang w:val="kk-KZ"/>
        </w:rPr>
      </w:pPr>
    </w:p>
    <w:p w:rsidR="007124BB" w:rsidRDefault="007124BB">
      <w:pPr>
        <w:rPr>
          <w:rFonts w:ascii="Times New Roman" w:hAnsi="Times New Roman" w:cs="Times New Roman"/>
          <w:sz w:val="24"/>
          <w:szCs w:val="24"/>
          <w:lang w:val="kk-KZ"/>
        </w:rPr>
      </w:pPr>
    </w:p>
    <w:p w:rsidR="004249B3" w:rsidRDefault="004249B3">
      <w:pPr>
        <w:rPr>
          <w:rFonts w:ascii="Times New Roman" w:hAnsi="Times New Roman" w:cs="Times New Roman"/>
          <w:sz w:val="24"/>
          <w:szCs w:val="24"/>
          <w:lang w:val="kk-KZ"/>
        </w:rPr>
      </w:pPr>
    </w:p>
    <w:p w:rsidR="004249B3" w:rsidRDefault="004249B3">
      <w:pPr>
        <w:rPr>
          <w:rFonts w:ascii="Times New Roman" w:hAnsi="Times New Roman" w:cs="Times New Roman"/>
          <w:sz w:val="24"/>
          <w:szCs w:val="24"/>
          <w:lang w:val="kk-KZ"/>
        </w:rPr>
      </w:pPr>
    </w:p>
    <w:p w:rsidR="004249B3" w:rsidRDefault="004249B3">
      <w:pPr>
        <w:rPr>
          <w:rFonts w:ascii="Times New Roman" w:hAnsi="Times New Roman" w:cs="Times New Roman"/>
          <w:sz w:val="24"/>
          <w:szCs w:val="24"/>
          <w:lang w:val="kk-KZ"/>
        </w:rPr>
      </w:pPr>
    </w:p>
    <w:p w:rsidR="004249B3" w:rsidRDefault="004249B3">
      <w:pPr>
        <w:rPr>
          <w:rFonts w:ascii="Times New Roman" w:hAnsi="Times New Roman" w:cs="Times New Roman"/>
          <w:sz w:val="24"/>
          <w:szCs w:val="24"/>
          <w:lang w:val="kk-KZ"/>
        </w:rPr>
      </w:pPr>
    </w:p>
    <w:p w:rsidR="004249B3" w:rsidRDefault="004249B3">
      <w:pPr>
        <w:rPr>
          <w:rFonts w:ascii="Times New Roman" w:hAnsi="Times New Roman" w:cs="Times New Roman"/>
          <w:sz w:val="24"/>
          <w:szCs w:val="24"/>
          <w:lang w:val="kk-KZ"/>
        </w:rPr>
      </w:pPr>
    </w:p>
    <w:p w:rsidR="007124BB" w:rsidRPr="007124BB" w:rsidRDefault="007124BB" w:rsidP="007124BB">
      <w:pPr>
        <w:ind w:left="540"/>
        <w:jc w:val="center"/>
        <w:outlineLvl w:val="0"/>
        <w:rPr>
          <w:rFonts w:ascii="Times New Roman" w:eastAsia="Times New Roman" w:hAnsi="Times New Roman" w:cs="Times New Roman"/>
          <w:b/>
          <w:sz w:val="24"/>
          <w:szCs w:val="24"/>
          <w:lang w:val="kk-KZ"/>
        </w:rPr>
      </w:pPr>
      <w:bookmarkStart w:id="0" w:name="_GoBack"/>
      <w:bookmarkEnd w:id="0"/>
      <w:r w:rsidRPr="007124BB">
        <w:rPr>
          <w:rFonts w:ascii="Times New Roman" w:eastAsia="Times New Roman" w:hAnsi="Times New Roman" w:cs="Times New Roman"/>
          <w:b/>
          <w:sz w:val="24"/>
          <w:szCs w:val="24"/>
          <w:lang w:val="kk-KZ"/>
        </w:rPr>
        <w:lastRenderedPageBreak/>
        <w:t>Кестені толтырыңыздар: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
        <w:gridCol w:w="1734"/>
        <w:gridCol w:w="1434"/>
        <w:gridCol w:w="2236"/>
        <w:gridCol w:w="2242"/>
        <w:gridCol w:w="1720"/>
      </w:tblGrid>
      <w:tr w:rsidR="007124BB" w:rsidTr="007124BB">
        <w:tc>
          <w:tcPr>
            <w:tcW w:w="489"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
                <w:bCs/>
                <w:sz w:val="24"/>
                <w:szCs w:val="24"/>
                <w:lang w:val="kk-KZ"/>
              </w:rPr>
            </w:pPr>
            <w:r w:rsidRPr="006307A0">
              <w:rPr>
                <w:b/>
                <w:bCs/>
                <w:sz w:val="24"/>
                <w:szCs w:val="24"/>
                <w:lang w:val="kk-KZ"/>
              </w:rPr>
              <w:t>№</w:t>
            </w:r>
          </w:p>
        </w:tc>
        <w:tc>
          <w:tcPr>
            <w:tcW w:w="17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
                <w:bCs/>
                <w:sz w:val="24"/>
                <w:szCs w:val="24"/>
                <w:lang w:val="kk-KZ"/>
              </w:rPr>
            </w:pPr>
            <w:r w:rsidRPr="006307A0">
              <w:rPr>
                <w:b/>
                <w:bCs/>
                <w:sz w:val="24"/>
                <w:szCs w:val="24"/>
                <w:lang w:val="kk-KZ"/>
              </w:rPr>
              <w:t>Әдістер</w:t>
            </w:r>
          </w:p>
        </w:tc>
        <w:tc>
          <w:tcPr>
            <w:tcW w:w="14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
                <w:bCs/>
                <w:sz w:val="24"/>
                <w:szCs w:val="24"/>
                <w:lang w:val="kk-KZ"/>
              </w:rPr>
            </w:pPr>
            <w:r w:rsidRPr="006307A0">
              <w:rPr>
                <w:b/>
                <w:bCs/>
                <w:sz w:val="24"/>
                <w:szCs w:val="24"/>
                <w:lang w:val="kk-KZ"/>
              </w:rPr>
              <w:t>Мазмұны</w:t>
            </w:r>
          </w:p>
        </w:tc>
        <w:tc>
          <w:tcPr>
            <w:tcW w:w="2236"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jc w:val="center"/>
              <w:rPr>
                <w:b/>
                <w:bCs/>
                <w:sz w:val="24"/>
                <w:szCs w:val="24"/>
                <w:lang w:val="kk-KZ"/>
              </w:rPr>
            </w:pPr>
            <w:r w:rsidRPr="006307A0">
              <w:rPr>
                <w:b/>
                <w:bCs/>
                <w:sz w:val="24"/>
                <w:szCs w:val="24"/>
                <w:lang w:val="kk-KZ"/>
              </w:rPr>
              <w:t>Ұйымдастыруға және жүргізуге қойылатын талаптар</w:t>
            </w:r>
          </w:p>
        </w:tc>
        <w:tc>
          <w:tcPr>
            <w:tcW w:w="2242"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
                <w:bCs/>
                <w:sz w:val="24"/>
                <w:szCs w:val="24"/>
                <w:lang w:val="kk-KZ"/>
              </w:rPr>
            </w:pPr>
            <w:r w:rsidRPr="006307A0">
              <w:rPr>
                <w:b/>
                <w:bCs/>
                <w:sz w:val="24"/>
                <w:szCs w:val="24"/>
                <w:lang w:val="kk-KZ"/>
              </w:rPr>
              <w:t xml:space="preserve">Артықшылықтар </w:t>
            </w:r>
          </w:p>
        </w:tc>
        <w:tc>
          <w:tcPr>
            <w:tcW w:w="1720"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
                <w:bCs/>
                <w:sz w:val="24"/>
                <w:szCs w:val="24"/>
                <w:lang w:val="kk-KZ"/>
              </w:rPr>
            </w:pPr>
            <w:r w:rsidRPr="006307A0">
              <w:rPr>
                <w:b/>
                <w:bCs/>
                <w:sz w:val="24"/>
                <w:szCs w:val="24"/>
                <w:lang w:val="kk-KZ"/>
              </w:rPr>
              <w:t>Кемшіліктер</w:t>
            </w:r>
          </w:p>
        </w:tc>
      </w:tr>
      <w:tr w:rsidR="007124BB" w:rsidTr="007124BB">
        <w:tc>
          <w:tcPr>
            <w:tcW w:w="489"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1</w:t>
            </w:r>
          </w:p>
        </w:tc>
        <w:tc>
          <w:tcPr>
            <w:tcW w:w="17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Байқау</w:t>
            </w:r>
          </w:p>
        </w:tc>
        <w:tc>
          <w:tcPr>
            <w:tcW w:w="14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36"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42"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1720"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r>
      <w:tr w:rsidR="007124BB" w:rsidTr="007124BB">
        <w:tc>
          <w:tcPr>
            <w:tcW w:w="489"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2</w:t>
            </w:r>
          </w:p>
        </w:tc>
        <w:tc>
          <w:tcPr>
            <w:tcW w:w="17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Эксперимент</w:t>
            </w:r>
          </w:p>
        </w:tc>
        <w:tc>
          <w:tcPr>
            <w:tcW w:w="14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36"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42"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1720"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r>
      <w:tr w:rsidR="007124BB" w:rsidTr="007124BB">
        <w:tc>
          <w:tcPr>
            <w:tcW w:w="489"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3</w:t>
            </w:r>
          </w:p>
        </w:tc>
        <w:tc>
          <w:tcPr>
            <w:tcW w:w="17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Сұрақтама</w:t>
            </w:r>
          </w:p>
        </w:tc>
        <w:tc>
          <w:tcPr>
            <w:tcW w:w="14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36"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42"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1720"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r>
      <w:tr w:rsidR="007124BB" w:rsidTr="007124BB">
        <w:tc>
          <w:tcPr>
            <w:tcW w:w="489"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4</w:t>
            </w:r>
          </w:p>
        </w:tc>
        <w:tc>
          <w:tcPr>
            <w:tcW w:w="17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Әңгімелесу</w:t>
            </w:r>
          </w:p>
        </w:tc>
        <w:tc>
          <w:tcPr>
            <w:tcW w:w="14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36"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42"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1720"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r>
      <w:tr w:rsidR="007124BB" w:rsidTr="007124BB">
        <w:tc>
          <w:tcPr>
            <w:tcW w:w="489"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5</w:t>
            </w:r>
          </w:p>
        </w:tc>
        <w:tc>
          <w:tcPr>
            <w:tcW w:w="17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Тестілеу</w:t>
            </w:r>
          </w:p>
        </w:tc>
        <w:tc>
          <w:tcPr>
            <w:tcW w:w="14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36"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42"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1720"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r>
      <w:tr w:rsidR="007124BB" w:rsidTr="007124BB">
        <w:tc>
          <w:tcPr>
            <w:tcW w:w="489"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6</w:t>
            </w:r>
          </w:p>
        </w:tc>
        <w:tc>
          <w:tcPr>
            <w:tcW w:w="17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Социометрия</w:t>
            </w:r>
          </w:p>
        </w:tc>
        <w:tc>
          <w:tcPr>
            <w:tcW w:w="14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36"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42"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1720"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r>
      <w:tr w:rsidR="007124BB" w:rsidTr="007124BB">
        <w:tc>
          <w:tcPr>
            <w:tcW w:w="489"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7</w:t>
            </w:r>
          </w:p>
        </w:tc>
        <w:tc>
          <w:tcPr>
            <w:tcW w:w="17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r w:rsidRPr="006307A0">
              <w:rPr>
                <w:bCs/>
                <w:sz w:val="24"/>
                <w:szCs w:val="24"/>
                <w:lang w:val="kk-KZ"/>
              </w:rPr>
              <w:t>Проективті әдістер</w:t>
            </w:r>
          </w:p>
        </w:tc>
        <w:tc>
          <w:tcPr>
            <w:tcW w:w="1434"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36"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2242"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c>
          <w:tcPr>
            <w:tcW w:w="1720" w:type="dxa"/>
            <w:tcBorders>
              <w:top w:val="single" w:sz="4" w:space="0" w:color="auto"/>
              <w:left w:val="single" w:sz="4" w:space="0" w:color="auto"/>
              <w:bottom w:val="single" w:sz="4" w:space="0" w:color="auto"/>
              <w:right w:val="single" w:sz="4" w:space="0" w:color="auto"/>
            </w:tcBorders>
          </w:tcPr>
          <w:p w:rsidR="007124BB" w:rsidRPr="006307A0" w:rsidRDefault="007124BB" w:rsidP="006F0B70">
            <w:pPr>
              <w:pStyle w:val="3"/>
              <w:tabs>
                <w:tab w:val="left" w:pos="709"/>
              </w:tabs>
              <w:spacing w:after="0"/>
              <w:ind w:left="0"/>
              <w:rPr>
                <w:bCs/>
                <w:sz w:val="24"/>
                <w:szCs w:val="24"/>
                <w:lang w:val="kk-KZ"/>
              </w:rPr>
            </w:pPr>
          </w:p>
        </w:tc>
      </w:tr>
    </w:tbl>
    <w:p w:rsidR="007124BB" w:rsidRDefault="007124BB" w:rsidP="007124BB">
      <w:pPr>
        <w:jc w:val="both"/>
        <w:rPr>
          <w:rFonts w:ascii="Calibri" w:eastAsia="Times New Roman" w:hAnsi="Calibri" w:cs="Times New Roman"/>
          <w:lang w:val="kk-KZ"/>
        </w:rPr>
      </w:pPr>
    </w:p>
    <w:p w:rsidR="007124BB" w:rsidRDefault="007124BB" w:rsidP="007124BB">
      <w:pPr>
        <w:jc w:val="center"/>
        <w:rPr>
          <w:rFonts w:ascii="Times New Roman" w:hAnsi="Times New Roman" w:cs="Times New Roman"/>
          <w:b/>
          <w:sz w:val="24"/>
          <w:szCs w:val="24"/>
          <w:lang w:val="kk-KZ"/>
        </w:rPr>
      </w:pPr>
      <w:r w:rsidRPr="007124BB">
        <w:rPr>
          <w:rFonts w:ascii="Times New Roman" w:hAnsi="Times New Roman" w:cs="Times New Roman"/>
          <w:b/>
          <w:sz w:val="24"/>
          <w:szCs w:val="24"/>
          <w:lang w:val="kk-KZ"/>
        </w:rPr>
        <w:t>Жеке тұлғалық тестер</w:t>
      </w:r>
    </w:p>
    <w:p w:rsidR="007124BB" w:rsidRPr="007124BB" w:rsidRDefault="007124BB" w:rsidP="007124BB">
      <w:pPr>
        <w:jc w:val="center"/>
        <w:rPr>
          <w:rFonts w:ascii="Times New Roman" w:hAnsi="Times New Roman" w:cs="Times New Roman"/>
          <w:b/>
          <w:sz w:val="24"/>
          <w:szCs w:val="24"/>
          <w:lang w:val="kk-KZ"/>
        </w:rPr>
      </w:pPr>
    </w:p>
    <w:tbl>
      <w:tblPr>
        <w:tblStyle w:val="a4"/>
        <w:tblW w:w="0" w:type="auto"/>
        <w:tblLook w:val="04A0" w:firstRow="1" w:lastRow="0" w:firstColumn="1" w:lastColumn="0" w:noHBand="0" w:noVBand="1"/>
      </w:tblPr>
      <w:tblGrid>
        <w:gridCol w:w="2802"/>
        <w:gridCol w:w="7053"/>
      </w:tblGrid>
      <w:tr w:rsidR="007124BB" w:rsidTr="007124BB">
        <w:tc>
          <w:tcPr>
            <w:tcW w:w="2802" w:type="dxa"/>
          </w:tcPr>
          <w:p w:rsidR="007124BB" w:rsidRDefault="007124BB" w:rsidP="007124BB">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Атауы </w:t>
            </w:r>
          </w:p>
        </w:tc>
        <w:tc>
          <w:tcPr>
            <w:tcW w:w="7053" w:type="dxa"/>
          </w:tcPr>
          <w:p w:rsidR="007124BB" w:rsidRDefault="007124BB" w:rsidP="007124BB">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Сипаттамасы </w:t>
            </w:r>
          </w:p>
        </w:tc>
      </w:tr>
      <w:tr w:rsidR="007124BB" w:rsidTr="007124BB">
        <w:tc>
          <w:tcPr>
            <w:tcW w:w="2802" w:type="dxa"/>
          </w:tcPr>
          <w:p w:rsidR="007124BB" w:rsidRDefault="007124BB" w:rsidP="007124BB">
            <w:pPr>
              <w:jc w:val="center"/>
              <w:rPr>
                <w:rFonts w:ascii="Times New Roman" w:hAnsi="Times New Roman" w:cs="Times New Roman"/>
                <w:sz w:val="24"/>
                <w:szCs w:val="24"/>
                <w:lang w:val="kk-KZ"/>
              </w:rPr>
            </w:pPr>
          </w:p>
        </w:tc>
        <w:tc>
          <w:tcPr>
            <w:tcW w:w="7053" w:type="dxa"/>
          </w:tcPr>
          <w:p w:rsidR="007124BB" w:rsidRDefault="007124BB" w:rsidP="007124BB">
            <w:pPr>
              <w:jc w:val="center"/>
              <w:rPr>
                <w:rFonts w:ascii="Times New Roman" w:hAnsi="Times New Roman" w:cs="Times New Roman"/>
                <w:sz w:val="24"/>
                <w:szCs w:val="24"/>
                <w:lang w:val="kk-KZ"/>
              </w:rPr>
            </w:pPr>
          </w:p>
        </w:tc>
      </w:tr>
      <w:tr w:rsidR="007124BB" w:rsidTr="007124BB">
        <w:tc>
          <w:tcPr>
            <w:tcW w:w="2802" w:type="dxa"/>
          </w:tcPr>
          <w:p w:rsidR="007124BB" w:rsidRDefault="007124BB" w:rsidP="007124BB">
            <w:pPr>
              <w:jc w:val="center"/>
              <w:rPr>
                <w:rFonts w:ascii="Times New Roman" w:hAnsi="Times New Roman" w:cs="Times New Roman"/>
                <w:sz w:val="24"/>
                <w:szCs w:val="24"/>
                <w:lang w:val="kk-KZ"/>
              </w:rPr>
            </w:pPr>
          </w:p>
        </w:tc>
        <w:tc>
          <w:tcPr>
            <w:tcW w:w="7053" w:type="dxa"/>
          </w:tcPr>
          <w:p w:rsidR="007124BB" w:rsidRDefault="007124BB" w:rsidP="007124BB">
            <w:pPr>
              <w:jc w:val="center"/>
              <w:rPr>
                <w:rFonts w:ascii="Times New Roman" w:hAnsi="Times New Roman" w:cs="Times New Roman"/>
                <w:sz w:val="24"/>
                <w:szCs w:val="24"/>
                <w:lang w:val="kk-KZ"/>
              </w:rPr>
            </w:pPr>
          </w:p>
        </w:tc>
      </w:tr>
      <w:tr w:rsidR="007124BB" w:rsidTr="007124BB">
        <w:tc>
          <w:tcPr>
            <w:tcW w:w="2802" w:type="dxa"/>
          </w:tcPr>
          <w:p w:rsidR="007124BB" w:rsidRDefault="007124BB" w:rsidP="007124BB">
            <w:pPr>
              <w:jc w:val="center"/>
              <w:rPr>
                <w:rFonts w:ascii="Times New Roman" w:hAnsi="Times New Roman" w:cs="Times New Roman"/>
                <w:sz w:val="24"/>
                <w:szCs w:val="24"/>
                <w:lang w:val="kk-KZ"/>
              </w:rPr>
            </w:pPr>
          </w:p>
        </w:tc>
        <w:tc>
          <w:tcPr>
            <w:tcW w:w="7053" w:type="dxa"/>
          </w:tcPr>
          <w:p w:rsidR="007124BB" w:rsidRDefault="007124BB" w:rsidP="007124BB">
            <w:pPr>
              <w:jc w:val="center"/>
              <w:rPr>
                <w:rFonts w:ascii="Times New Roman" w:hAnsi="Times New Roman" w:cs="Times New Roman"/>
                <w:sz w:val="24"/>
                <w:szCs w:val="24"/>
                <w:lang w:val="kk-KZ"/>
              </w:rPr>
            </w:pPr>
          </w:p>
        </w:tc>
      </w:tr>
      <w:tr w:rsidR="007124BB" w:rsidTr="007124BB">
        <w:tc>
          <w:tcPr>
            <w:tcW w:w="2802" w:type="dxa"/>
          </w:tcPr>
          <w:p w:rsidR="007124BB" w:rsidRDefault="007124BB" w:rsidP="007124BB">
            <w:pPr>
              <w:jc w:val="center"/>
              <w:rPr>
                <w:rFonts w:ascii="Times New Roman" w:hAnsi="Times New Roman" w:cs="Times New Roman"/>
                <w:sz w:val="24"/>
                <w:szCs w:val="24"/>
                <w:lang w:val="kk-KZ"/>
              </w:rPr>
            </w:pPr>
          </w:p>
        </w:tc>
        <w:tc>
          <w:tcPr>
            <w:tcW w:w="7053" w:type="dxa"/>
          </w:tcPr>
          <w:p w:rsidR="007124BB" w:rsidRDefault="007124BB" w:rsidP="007124BB">
            <w:pPr>
              <w:jc w:val="center"/>
              <w:rPr>
                <w:rFonts w:ascii="Times New Roman" w:hAnsi="Times New Roman" w:cs="Times New Roman"/>
                <w:sz w:val="24"/>
                <w:szCs w:val="24"/>
                <w:lang w:val="kk-KZ"/>
              </w:rPr>
            </w:pPr>
          </w:p>
        </w:tc>
      </w:tr>
      <w:tr w:rsidR="007124BB" w:rsidTr="007124BB">
        <w:tc>
          <w:tcPr>
            <w:tcW w:w="2802" w:type="dxa"/>
          </w:tcPr>
          <w:p w:rsidR="007124BB" w:rsidRDefault="007124BB" w:rsidP="007124BB">
            <w:pPr>
              <w:jc w:val="center"/>
              <w:rPr>
                <w:rFonts w:ascii="Times New Roman" w:hAnsi="Times New Roman" w:cs="Times New Roman"/>
                <w:sz w:val="24"/>
                <w:szCs w:val="24"/>
                <w:lang w:val="kk-KZ"/>
              </w:rPr>
            </w:pPr>
          </w:p>
        </w:tc>
        <w:tc>
          <w:tcPr>
            <w:tcW w:w="7053" w:type="dxa"/>
          </w:tcPr>
          <w:p w:rsidR="007124BB" w:rsidRDefault="007124BB" w:rsidP="007124BB">
            <w:pPr>
              <w:jc w:val="center"/>
              <w:rPr>
                <w:rFonts w:ascii="Times New Roman" w:hAnsi="Times New Roman" w:cs="Times New Roman"/>
                <w:sz w:val="24"/>
                <w:szCs w:val="24"/>
                <w:lang w:val="kk-KZ"/>
              </w:rPr>
            </w:pPr>
          </w:p>
        </w:tc>
      </w:tr>
      <w:tr w:rsidR="007124BB" w:rsidTr="007124BB">
        <w:tc>
          <w:tcPr>
            <w:tcW w:w="2802" w:type="dxa"/>
          </w:tcPr>
          <w:p w:rsidR="007124BB" w:rsidRDefault="007124BB" w:rsidP="007124BB">
            <w:pPr>
              <w:jc w:val="center"/>
              <w:rPr>
                <w:rFonts w:ascii="Times New Roman" w:hAnsi="Times New Roman" w:cs="Times New Roman"/>
                <w:sz w:val="24"/>
                <w:szCs w:val="24"/>
                <w:lang w:val="kk-KZ"/>
              </w:rPr>
            </w:pPr>
          </w:p>
        </w:tc>
        <w:tc>
          <w:tcPr>
            <w:tcW w:w="7053" w:type="dxa"/>
          </w:tcPr>
          <w:p w:rsidR="007124BB" w:rsidRDefault="007124BB" w:rsidP="007124BB">
            <w:pPr>
              <w:jc w:val="center"/>
              <w:rPr>
                <w:rFonts w:ascii="Times New Roman" w:hAnsi="Times New Roman" w:cs="Times New Roman"/>
                <w:sz w:val="24"/>
                <w:szCs w:val="24"/>
                <w:lang w:val="kk-KZ"/>
              </w:rPr>
            </w:pPr>
          </w:p>
        </w:tc>
      </w:tr>
      <w:tr w:rsidR="007124BB" w:rsidTr="007124BB">
        <w:tc>
          <w:tcPr>
            <w:tcW w:w="2802" w:type="dxa"/>
          </w:tcPr>
          <w:p w:rsidR="007124BB" w:rsidRDefault="007124BB" w:rsidP="007124BB">
            <w:pPr>
              <w:jc w:val="center"/>
              <w:rPr>
                <w:rFonts w:ascii="Times New Roman" w:hAnsi="Times New Roman" w:cs="Times New Roman"/>
                <w:sz w:val="24"/>
                <w:szCs w:val="24"/>
                <w:lang w:val="kk-KZ"/>
              </w:rPr>
            </w:pPr>
          </w:p>
        </w:tc>
        <w:tc>
          <w:tcPr>
            <w:tcW w:w="7053" w:type="dxa"/>
          </w:tcPr>
          <w:p w:rsidR="007124BB" w:rsidRDefault="007124BB" w:rsidP="007124BB">
            <w:pPr>
              <w:jc w:val="center"/>
              <w:rPr>
                <w:rFonts w:ascii="Times New Roman" w:hAnsi="Times New Roman" w:cs="Times New Roman"/>
                <w:sz w:val="24"/>
                <w:szCs w:val="24"/>
                <w:lang w:val="kk-KZ"/>
              </w:rPr>
            </w:pPr>
          </w:p>
        </w:tc>
      </w:tr>
    </w:tbl>
    <w:p w:rsidR="007124BB" w:rsidRDefault="007124BB" w:rsidP="007124BB">
      <w:pPr>
        <w:jc w:val="center"/>
        <w:rPr>
          <w:rFonts w:ascii="Times New Roman" w:hAnsi="Times New Roman" w:cs="Times New Roman"/>
          <w:sz w:val="24"/>
          <w:szCs w:val="24"/>
          <w:lang w:val="kk-KZ"/>
        </w:rPr>
      </w:pPr>
    </w:p>
    <w:p w:rsidR="007124BB" w:rsidRDefault="007124BB" w:rsidP="007124BB">
      <w:pPr>
        <w:jc w:val="center"/>
        <w:rPr>
          <w:rFonts w:ascii="Times New Roman" w:hAnsi="Times New Roman" w:cs="Times New Roman"/>
          <w:b/>
          <w:sz w:val="24"/>
          <w:szCs w:val="24"/>
          <w:lang w:val="kk-KZ"/>
        </w:rPr>
      </w:pPr>
      <w:r w:rsidRPr="007124BB">
        <w:rPr>
          <w:rFonts w:ascii="Times New Roman" w:hAnsi="Times New Roman" w:cs="Times New Roman"/>
          <w:b/>
          <w:sz w:val="24"/>
          <w:szCs w:val="24"/>
          <w:lang w:val="kk-KZ"/>
        </w:rPr>
        <w:t xml:space="preserve">Проективті әдістемелер </w:t>
      </w:r>
    </w:p>
    <w:tbl>
      <w:tblPr>
        <w:tblStyle w:val="a4"/>
        <w:tblW w:w="0" w:type="auto"/>
        <w:tblLook w:val="04A0" w:firstRow="1" w:lastRow="0" w:firstColumn="1" w:lastColumn="0" w:noHBand="0" w:noVBand="1"/>
      </w:tblPr>
      <w:tblGrid>
        <w:gridCol w:w="2802"/>
        <w:gridCol w:w="7053"/>
      </w:tblGrid>
      <w:tr w:rsidR="007124BB" w:rsidTr="006F0B70">
        <w:tc>
          <w:tcPr>
            <w:tcW w:w="2802" w:type="dxa"/>
          </w:tcPr>
          <w:p w:rsidR="007124BB" w:rsidRDefault="007124BB" w:rsidP="006F0B70">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Атауы </w:t>
            </w:r>
          </w:p>
        </w:tc>
        <w:tc>
          <w:tcPr>
            <w:tcW w:w="7053" w:type="dxa"/>
          </w:tcPr>
          <w:p w:rsidR="007124BB" w:rsidRDefault="007124BB" w:rsidP="006F0B70">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Сипаттамасы </w:t>
            </w: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bl>
    <w:p w:rsidR="007124BB" w:rsidRDefault="007124BB" w:rsidP="007124BB">
      <w:pPr>
        <w:jc w:val="center"/>
        <w:rPr>
          <w:rFonts w:ascii="Times New Roman" w:hAnsi="Times New Roman" w:cs="Times New Roman"/>
          <w:b/>
          <w:sz w:val="24"/>
          <w:szCs w:val="24"/>
          <w:lang w:val="kk-KZ"/>
        </w:rPr>
      </w:pPr>
    </w:p>
    <w:p w:rsidR="007124BB" w:rsidRDefault="007124BB" w:rsidP="007124BB">
      <w:pPr>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Интеллект тестері </w:t>
      </w:r>
    </w:p>
    <w:tbl>
      <w:tblPr>
        <w:tblStyle w:val="a4"/>
        <w:tblW w:w="0" w:type="auto"/>
        <w:tblLook w:val="04A0" w:firstRow="1" w:lastRow="0" w:firstColumn="1" w:lastColumn="0" w:noHBand="0" w:noVBand="1"/>
      </w:tblPr>
      <w:tblGrid>
        <w:gridCol w:w="2802"/>
        <w:gridCol w:w="7053"/>
      </w:tblGrid>
      <w:tr w:rsidR="007124BB" w:rsidTr="006F0B70">
        <w:tc>
          <w:tcPr>
            <w:tcW w:w="2802" w:type="dxa"/>
          </w:tcPr>
          <w:p w:rsidR="007124BB" w:rsidRDefault="007124BB" w:rsidP="006F0B70">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Атауы </w:t>
            </w:r>
          </w:p>
        </w:tc>
        <w:tc>
          <w:tcPr>
            <w:tcW w:w="7053" w:type="dxa"/>
          </w:tcPr>
          <w:p w:rsidR="007124BB" w:rsidRDefault="007124BB" w:rsidP="006F0B70">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Сипаттамасы </w:t>
            </w: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r w:rsidR="007124BB" w:rsidTr="006F0B70">
        <w:tc>
          <w:tcPr>
            <w:tcW w:w="2802" w:type="dxa"/>
          </w:tcPr>
          <w:p w:rsidR="007124BB" w:rsidRDefault="007124BB" w:rsidP="006F0B70">
            <w:pPr>
              <w:jc w:val="center"/>
              <w:rPr>
                <w:rFonts w:ascii="Times New Roman" w:hAnsi="Times New Roman" w:cs="Times New Roman"/>
                <w:sz w:val="24"/>
                <w:szCs w:val="24"/>
                <w:lang w:val="kk-KZ"/>
              </w:rPr>
            </w:pPr>
          </w:p>
        </w:tc>
        <w:tc>
          <w:tcPr>
            <w:tcW w:w="7053" w:type="dxa"/>
          </w:tcPr>
          <w:p w:rsidR="007124BB" w:rsidRDefault="007124BB" w:rsidP="006F0B70">
            <w:pPr>
              <w:jc w:val="center"/>
              <w:rPr>
                <w:rFonts w:ascii="Times New Roman" w:hAnsi="Times New Roman" w:cs="Times New Roman"/>
                <w:sz w:val="24"/>
                <w:szCs w:val="24"/>
                <w:lang w:val="kk-KZ"/>
              </w:rPr>
            </w:pPr>
          </w:p>
        </w:tc>
      </w:tr>
    </w:tbl>
    <w:p w:rsidR="007124BB" w:rsidRDefault="0090311A" w:rsidP="007124BB">
      <w:pPr>
        <w:jc w:val="cente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Топ, ұжымды зерттеу әдістемелері</w:t>
      </w:r>
    </w:p>
    <w:tbl>
      <w:tblPr>
        <w:tblStyle w:val="a4"/>
        <w:tblW w:w="0" w:type="auto"/>
        <w:tblLook w:val="04A0" w:firstRow="1" w:lastRow="0" w:firstColumn="1" w:lastColumn="0" w:noHBand="0" w:noVBand="1"/>
      </w:tblPr>
      <w:tblGrid>
        <w:gridCol w:w="2802"/>
        <w:gridCol w:w="6945"/>
      </w:tblGrid>
      <w:tr w:rsidR="0090311A" w:rsidTr="0090311A">
        <w:tc>
          <w:tcPr>
            <w:tcW w:w="2802" w:type="dxa"/>
          </w:tcPr>
          <w:p w:rsidR="0090311A" w:rsidRDefault="0090311A" w:rsidP="009011C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Атауы </w:t>
            </w:r>
          </w:p>
        </w:tc>
        <w:tc>
          <w:tcPr>
            <w:tcW w:w="6945" w:type="dxa"/>
          </w:tcPr>
          <w:p w:rsidR="0090311A" w:rsidRDefault="0090311A" w:rsidP="009011C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Сипаттамасы </w:t>
            </w:r>
          </w:p>
        </w:tc>
      </w:tr>
      <w:tr w:rsidR="0090311A" w:rsidTr="0090311A">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311A">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311A">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311A">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311A">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311A">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311A">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bl>
    <w:p w:rsidR="0090311A" w:rsidRDefault="0090311A" w:rsidP="007124BB">
      <w:pPr>
        <w:jc w:val="center"/>
        <w:rPr>
          <w:rFonts w:ascii="Times New Roman" w:hAnsi="Times New Roman" w:cs="Times New Roman"/>
          <w:b/>
          <w:sz w:val="24"/>
          <w:szCs w:val="24"/>
          <w:lang w:val="kk-KZ"/>
        </w:rPr>
      </w:pPr>
    </w:p>
    <w:p w:rsidR="0090311A" w:rsidRDefault="0090311A" w:rsidP="007124BB">
      <w:pPr>
        <w:jc w:val="center"/>
        <w:rPr>
          <w:rFonts w:ascii="Times New Roman" w:hAnsi="Times New Roman" w:cs="Times New Roman"/>
          <w:b/>
          <w:sz w:val="24"/>
          <w:szCs w:val="24"/>
          <w:lang w:val="kk-KZ"/>
        </w:rPr>
      </w:pPr>
      <w:r>
        <w:rPr>
          <w:rFonts w:ascii="Times New Roman" w:hAnsi="Times New Roman" w:cs="Times New Roman"/>
          <w:b/>
          <w:sz w:val="24"/>
          <w:szCs w:val="24"/>
          <w:lang w:val="kk-KZ"/>
        </w:rPr>
        <w:t>Зейінді зерттеу әдістемелері</w:t>
      </w:r>
    </w:p>
    <w:tbl>
      <w:tblPr>
        <w:tblStyle w:val="a4"/>
        <w:tblW w:w="0" w:type="auto"/>
        <w:tblLook w:val="04A0" w:firstRow="1" w:lastRow="0" w:firstColumn="1" w:lastColumn="0" w:noHBand="0" w:noVBand="1"/>
      </w:tblPr>
      <w:tblGrid>
        <w:gridCol w:w="2802"/>
        <w:gridCol w:w="6945"/>
      </w:tblGrid>
      <w:tr w:rsidR="0090311A" w:rsidTr="009011C4">
        <w:tc>
          <w:tcPr>
            <w:tcW w:w="2802" w:type="dxa"/>
          </w:tcPr>
          <w:p w:rsidR="0090311A" w:rsidRDefault="0090311A" w:rsidP="009011C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Атауы </w:t>
            </w:r>
          </w:p>
        </w:tc>
        <w:tc>
          <w:tcPr>
            <w:tcW w:w="6945" w:type="dxa"/>
          </w:tcPr>
          <w:p w:rsidR="0090311A" w:rsidRDefault="0090311A" w:rsidP="009011C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Сипаттамасы </w:t>
            </w: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bl>
    <w:p w:rsidR="0090311A" w:rsidRDefault="0090311A" w:rsidP="007124BB">
      <w:pPr>
        <w:jc w:val="center"/>
        <w:rPr>
          <w:rFonts w:ascii="Times New Roman" w:hAnsi="Times New Roman" w:cs="Times New Roman"/>
          <w:b/>
          <w:sz w:val="24"/>
          <w:szCs w:val="24"/>
          <w:lang w:val="kk-KZ"/>
        </w:rPr>
      </w:pPr>
    </w:p>
    <w:p w:rsidR="0090311A" w:rsidRDefault="0090311A" w:rsidP="007124BB">
      <w:pPr>
        <w:jc w:val="center"/>
        <w:rPr>
          <w:rFonts w:ascii="Times New Roman" w:hAnsi="Times New Roman" w:cs="Times New Roman"/>
          <w:b/>
          <w:sz w:val="24"/>
          <w:szCs w:val="24"/>
          <w:lang w:val="kk-KZ"/>
        </w:rPr>
      </w:pPr>
      <w:r>
        <w:rPr>
          <w:rFonts w:ascii="Times New Roman" w:hAnsi="Times New Roman" w:cs="Times New Roman"/>
          <w:b/>
          <w:sz w:val="24"/>
          <w:szCs w:val="24"/>
          <w:lang w:val="kk-KZ"/>
        </w:rPr>
        <w:t>Есті зерттеу әдістемелері</w:t>
      </w:r>
    </w:p>
    <w:tbl>
      <w:tblPr>
        <w:tblStyle w:val="a4"/>
        <w:tblW w:w="0" w:type="auto"/>
        <w:tblLook w:val="04A0" w:firstRow="1" w:lastRow="0" w:firstColumn="1" w:lastColumn="0" w:noHBand="0" w:noVBand="1"/>
      </w:tblPr>
      <w:tblGrid>
        <w:gridCol w:w="2802"/>
        <w:gridCol w:w="6945"/>
      </w:tblGrid>
      <w:tr w:rsidR="0090311A" w:rsidTr="009011C4">
        <w:tc>
          <w:tcPr>
            <w:tcW w:w="2802" w:type="dxa"/>
          </w:tcPr>
          <w:p w:rsidR="0090311A" w:rsidRDefault="0090311A" w:rsidP="009011C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Атауы </w:t>
            </w:r>
          </w:p>
        </w:tc>
        <w:tc>
          <w:tcPr>
            <w:tcW w:w="6945" w:type="dxa"/>
          </w:tcPr>
          <w:p w:rsidR="0090311A" w:rsidRDefault="0090311A" w:rsidP="009011C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Сипаттамасы </w:t>
            </w: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bl>
    <w:p w:rsidR="0090311A" w:rsidRDefault="0090311A" w:rsidP="007124BB">
      <w:pPr>
        <w:jc w:val="center"/>
        <w:rPr>
          <w:rFonts w:ascii="Times New Roman" w:hAnsi="Times New Roman" w:cs="Times New Roman"/>
          <w:b/>
          <w:sz w:val="24"/>
          <w:szCs w:val="24"/>
          <w:lang w:val="kk-KZ"/>
        </w:rPr>
      </w:pPr>
    </w:p>
    <w:p w:rsidR="0090311A" w:rsidRDefault="0090311A" w:rsidP="007124BB">
      <w:pPr>
        <w:jc w:val="center"/>
        <w:rPr>
          <w:rFonts w:ascii="Times New Roman" w:hAnsi="Times New Roman" w:cs="Times New Roman"/>
          <w:b/>
          <w:sz w:val="24"/>
          <w:szCs w:val="24"/>
          <w:lang w:val="kk-KZ"/>
        </w:rPr>
      </w:pPr>
      <w:r>
        <w:rPr>
          <w:rFonts w:ascii="Times New Roman" w:hAnsi="Times New Roman" w:cs="Times New Roman"/>
          <w:b/>
          <w:sz w:val="24"/>
          <w:szCs w:val="24"/>
          <w:lang w:val="kk-KZ"/>
        </w:rPr>
        <w:t>Ойлауды зерттеу әдістемелері</w:t>
      </w:r>
    </w:p>
    <w:tbl>
      <w:tblPr>
        <w:tblStyle w:val="a4"/>
        <w:tblW w:w="0" w:type="auto"/>
        <w:tblLook w:val="04A0" w:firstRow="1" w:lastRow="0" w:firstColumn="1" w:lastColumn="0" w:noHBand="0" w:noVBand="1"/>
      </w:tblPr>
      <w:tblGrid>
        <w:gridCol w:w="2802"/>
        <w:gridCol w:w="6945"/>
      </w:tblGrid>
      <w:tr w:rsidR="0090311A" w:rsidTr="009011C4">
        <w:tc>
          <w:tcPr>
            <w:tcW w:w="2802" w:type="dxa"/>
          </w:tcPr>
          <w:p w:rsidR="0090311A" w:rsidRDefault="0090311A" w:rsidP="009011C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Атауы </w:t>
            </w:r>
          </w:p>
        </w:tc>
        <w:tc>
          <w:tcPr>
            <w:tcW w:w="6945" w:type="dxa"/>
          </w:tcPr>
          <w:p w:rsidR="0090311A" w:rsidRDefault="0090311A" w:rsidP="009011C4">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Сипаттамасы </w:t>
            </w: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r w:rsidR="0090311A" w:rsidTr="009011C4">
        <w:tc>
          <w:tcPr>
            <w:tcW w:w="2802" w:type="dxa"/>
          </w:tcPr>
          <w:p w:rsidR="0090311A" w:rsidRDefault="0090311A" w:rsidP="009011C4">
            <w:pPr>
              <w:jc w:val="center"/>
              <w:rPr>
                <w:rFonts w:ascii="Times New Roman" w:hAnsi="Times New Roman" w:cs="Times New Roman"/>
                <w:sz w:val="24"/>
                <w:szCs w:val="24"/>
                <w:lang w:val="kk-KZ"/>
              </w:rPr>
            </w:pPr>
          </w:p>
        </w:tc>
        <w:tc>
          <w:tcPr>
            <w:tcW w:w="6945" w:type="dxa"/>
          </w:tcPr>
          <w:p w:rsidR="0090311A" w:rsidRDefault="0090311A" w:rsidP="009011C4">
            <w:pPr>
              <w:jc w:val="center"/>
              <w:rPr>
                <w:rFonts w:ascii="Times New Roman" w:hAnsi="Times New Roman" w:cs="Times New Roman"/>
                <w:sz w:val="24"/>
                <w:szCs w:val="24"/>
                <w:lang w:val="kk-KZ"/>
              </w:rPr>
            </w:pPr>
          </w:p>
        </w:tc>
      </w:tr>
    </w:tbl>
    <w:p w:rsidR="0090311A" w:rsidRDefault="0090311A" w:rsidP="007124BB">
      <w:pPr>
        <w:jc w:val="center"/>
        <w:rPr>
          <w:rFonts w:ascii="Times New Roman" w:hAnsi="Times New Roman" w:cs="Times New Roman"/>
          <w:b/>
          <w:sz w:val="24"/>
          <w:szCs w:val="24"/>
          <w:lang w:val="kk-KZ"/>
        </w:rPr>
      </w:pPr>
    </w:p>
    <w:p w:rsidR="0090311A" w:rsidRPr="007124BB" w:rsidRDefault="0090311A" w:rsidP="007124BB">
      <w:pPr>
        <w:jc w:val="center"/>
        <w:rPr>
          <w:rFonts w:ascii="Times New Roman" w:hAnsi="Times New Roman" w:cs="Times New Roman"/>
          <w:b/>
          <w:sz w:val="24"/>
          <w:szCs w:val="24"/>
          <w:lang w:val="kk-KZ"/>
        </w:rPr>
      </w:pPr>
    </w:p>
    <w:sectPr w:rsidR="0090311A" w:rsidRPr="007124BB" w:rsidSect="00991892">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84033"/>
    <w:multiLevelType w:val="hybridMultilevel"/>
    <w:tmpl w:val="4D3A01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545D74"/>
    <w:multiLevelType w:val="hybridMultilevel"/>
    <w:tmpl w:val="607E4B5A"/>
    <w:lvl w:ilvl="0" w:tplc="0720A64C">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 w15:restartNumberingAfterBreak="0">
    <w:nsid w:val="32D438F6"/>
    <w:multiLevelType w:val="hybridMultilevel"/>
    <w:tmpl w:val="DFD2F6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E3A7188"/>
    <w:multiLevelType w:val="hybridMultilevel"/>
    <w:tmpl w:val="E3D64ED2"/>
    <w:lvl w:ilvl="0" w:tplc="1F2C44F6">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6F3AC0"/>
    <w:multiLevelType w:val="hybridMultilevel"/>
    <w:tmpl w:val="3A6A5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5D6C79"/>
    <w:multiLevelType w:val="hybridMultilevel"/>
    <w:tmpl w:val="72C806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4F2855"/>
    <w:multiLevelType w:val="hybridMultilevel"/>
    <w:tmpl w:val="1A9AFC38"/>
    <w:lvl w:ilvl="0" w:tplc="F4B2F9C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4E357B71"/>
    <w:multiLevelType w:val="hybridMultilevel"/>
    <w:tmpl w:val="E75C5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E223BD"/>
    <w:multiLevelType w:val="hybridMultilevel"/>
    <w:tmpl w:val="7446220A"/>
    <w:lvl w:ilvl="0" w:tplc="977E5DFE">
      <w:start w:val="10"/>
      <w:numFmt w:val="decimal"/>
      <w:lvlText w:val="%1"/>
      <w:lvlJc w:val="left"/>
      <w:pPr>
        <w:tabs>
          <w:tab w:val="num" w:pos="960"/>
        </w:tabs>
        <w:ind w:left="960" w:hanging="4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6A29661F"/>
    <w:multiLevelType w:val="hybridMultilevel"/>
    <w:tmpl w:val="0AD038B6"/>
    <w:lvl w:ilvl="0" w:tplc="47006224">
      <w:start w:val="1"/>
      <w:numFmt w:val="bullet"/>
      <w:lvlText w:val="-"/>
      <w:lvlJc w:val="left"/>
      <w:pPr>
        <w:ind w:left="1003" w:hanging="360"/>
      </w:pPr>
      <w:rPr>
        <w:rFonts w:ascii="Times New Roman" w:hAnsi="Times New Roman" w:cs="Times New Roman"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0" w15:restartNumberingAfterBreak="0">
    <w:nsid w:val="7C72724C"/>
    <w:multiLevelType w:val="hybridMultilevel"/>
    <w:tmpl w:val="E9889174"/>
    <w:lvl w:ilvl="0" w:tplc="E3C80E0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5"/>
  </w:num>
  <w:num w:numId="5">
    <w:abstractNumId w:val="10"/>
  </w:num>
  <w:num w:numId="6">
    <w:abstractNumId w:val="4"/>
  </w:num>
  <w:num w:numId="7">
    <w:abstractNumId w:val="1"/>
  </w:num>
  <w:num w:numId="8">
    <w:abstractNumId w:val="9"/>
  </w:num>
  <w:num w:numId="9">
    <w:abstractNumId w:val="7"/>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useFELayout/>
    <w:compatSetting w:name="compatibilityMode" w:uri="http://schemas.microsoft.com/office/word" w:val="12"/>
  </w:compat>
  <w:rsids>
    <w:rsidRoot w:val="00991892"/>
    <w:rsid w:val="00261EB8"/>
    <w:rsid w:val="002E3D80"/>
    <w:rsid w:val="004249B3"/>
    <w:rsid w:val="0050230F"/>
    <w:rsid w:val="007124BB"/>
    <w:rsid w:val="0090311A"/>
    <w:rsid w:val="00991892"/>
    <w:rsid w:val="00B342E7"/>
    <w:rsid w:val="00BB3DBD"/>
    <w:rsid w:val="00D44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A24D0"/>
  <w15:docId w15:val="{85143A8D-DF30-4DCE-B8C1-095FFEC69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0230F"/>
  </w:style>
  <w:style w:type="paragraph" w:styleId="5">
    <w:name w:val="heading 5"/>
    <w:basedOn w:val="a"/>
    <w:next w:val="a"/>
    <w:link w:val="50"/>
    <w:qFormat/>
    <w:rsid w:val="00B342E7"/>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1892"/>
    <w:pPr>
      <w:ind w:left="720"/>
      <w:contextualSpacing/>
    </w:pPr>
    <w:rPr>
      <w:rFonts w:ascii="Calibri" w:eastAsia="Times New Roman" w:hAnsi="Calibri" w:cs="Times New Roman"/>
    </w:rPr>
  </w:style>
  <w:style w:type="paragraph" w:styleId="3">
    <w:name w:val="Body Text Indent 3"/>
    <w:basedOn w:val="a"/>
    <w:link w:val="30"/>
    <w:rsid w:val="007124BB"/>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7124BB"/>
    <w:rPr>
      <w:rFonts w:ascii="Times New Roman" w:eastAsia="Times New Roman" w:hAnsi="Times New Roman" w:cs="Times New Roman"/>
      <w:sz w:val="16"/>
      <w:szCs w:val="16"/>
    </w:rPr>
  </w:style>
  <w:style w:type="table" w:styleId="a4">
    <w:name w:val="Table Grid"/>
    <w:basedOn w:val="a1"/>
    <w:uiPriority w:val="59"/>
    <w:rsid w:val="007124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ody Text Indent"/>
    <w:basedOn w:val="a"/>
    <w:link w:val="a6"/>
    <w:uiPriority w:val="99"/>
    <w:semiHidden/>
    <w:unhideWhenUsed/>
    <w:rsid w:val="00B342E7"/>
    <w:pPr>
      <w:spacing w:after="120"/>
      <w:ind w:left="283"/>
    </w:pPr>
  </w:style>
  <w:style w:type="character" w:customStyle="1" w:styleId="a6">
    <w:name w:val="Основной текст с отступом Знак"/>
    <w:basedOn w:val="a0"/>
    <w:link w:val="a5"/>
    <w:uiPriority w:val="99"/>
    <w:semiHidden/>
    <w:rsid w:val="00B342E7"/>
  </w:style>
  <w:style w:type="character" w:customStyle="1" w:styleId="50">
    <w:name w:val="Заголовок 5 Знак"/>
    <w:basedOn w:val="a0"/>
    <w:link w:val="5"/>
    <w:rsid w:val="00B342E7"/>
    <w:rPr>
      <w:rFonts w:ascii="Times New Roman" w:eastAsia="Times New Roman" w:hAnsi="Times New Roman"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03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1245</Words>
  <Characters>7103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Гаухар</cp:lastModifiedBy>
  <cp:revision>7</cp:revision>
  <dcterms:created xsi:type="dcterms:W3CDTF">2013-11-02T19:10:00Z</dcterms:created>
  <dcterms:modified xsi:type="dcterms:W3CDTF">2018-01-07T17:27:00Z</dcterms:modified>
</cp:coreProperties>
</file>